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8B" w:rsidRDefault="001E2A68" w:rsidP="0038148B">
      <w:pPr>
        <w:jc w:val="center"/>
        <w:rPr>
          <w:b/>
          <w:sz w:val="48"/>
          <w:szCs w:val="48"/>
        </w:rPr>
      </w:pPr>
      <w:r w:rsidRPr="0038148B">
        <w:t xml:space="preserve"> </w:t>
      </w:r>
      <w:proofErr w:type="gramStart"/>
      <w:r w:rsidR="0038148B">
        <w:rPr>
          <w:b/>
          <w:sz w:val="48"/>
          <w:szCs w:val="48"/>
        </w:rPr>
        <w:t>01/10</w:t>
      </w:r>
      <w:r w:rsidR="0038148B" w:rsidRPr="006F295F">
        <w:rPr>
          <w:b/>
          <w:sz w:val="48"/>
          <w:szCs w:val="48"/>
        </w:rPr>
        <w:t>/20</w:t>
      </w:r>
      <w:r w:rsidR="0038148B">
        <w:rPr>
          <w:b/>
          <w:sz w:val="48"/>
          <w:szCs w:val="48"/>
        </w:rPr>
        <w:t>24</w:t>
      </w:r>
      <w:proofErr w:type="gramEnd"/>
      <w:r w:rsidR="0038148B">
        <w:rPr>
          <w:b/>
          <w:sz w:val="48"/>
          <w:szCs w:val="48"/>
        </w:rPr>
        <w:t xml:space="preserve"> EKİM AYI 1</w:t>
      </w:r>
      <w:r w:rsidR="0038148B" w:rsidRPr="006F295F">
        <w:rPr>
          <w:b/>
          <w:sz w:val="48"/>
          <w:szCs w:val="48"/>
        </w:rPr>
        <w:t>.TOPLANTISI</w:t>
      </w:r>
    </w:p>
    <w:p w:rsidR="0038148B" w:rsidRDefault="0038148B" w:rsidP="0038148B">
      <w:pPr>
        <w:jc w:val="center"/>
        <w:rPr>
          <w:b/>
          <w:sz w:val="48"/>
          <w:szCs w:val="48"/>
        </w:rPr>
      </w:pPr>
    </w:p>
    <w:p w:rsidR="0038148B" w:rsidRDefault="0038148B" w:rsidP="0038148B">
      <w:pPr>
        <w:jc w:val="center"/>
        <w:rPr>
          <w:b/>
          <w:sz w:val="48"/>
          <w:szCs w:val="48"/>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r>
        <w:rPr>
          <w:color w:val="FF0000"/>
          <w:sz w:val="10"/>
          <w:szCs w:val="10"/>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38148B" w:rsidRPr="006F295F" w:rsidTr="007D0914">
        <w:tc>
          <w:tcPr>
            <w:tcW w:w="17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b/>
                <w:bCs/>
              </w:rPr>
              <w:t>ÖZÜ</w:t>
            </w:r>
          </w:p>
        </w:tc>
      </w:tr>
      <w:tr w:rsidR="0038148B" w:rsidRPr="006F295F" w:rsidTr="007D0914">
        <w:tc>
          <w:tcPr>
            <w:tcW w:w="17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proofErr w:type="gramStart"/>
            <w:r>
              <w:rPr>
                <w:b/>
                <w:bCs/>
              </w:rPr>
              <w:t>01/10/2024</w:t>
            </w:r>
            <w:proofErr w:type="gramEnd"/>
          </w:p>
        </w:tc>
        <w:tc>
          <w:tcPr>
            <w:tcW w:w="1440"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Pr>
                <w:b/>
                <w:bCs/>
              </w:rPr>
              <w:t>2024</w:t>
            </w:r>
            <w:r w:rsidRPr="006F295F">
              <w:rPr>
                <w:b/>
                <w:bCs/>
              </w:rPr>
              <w:t>/</w:t>
            </w:r>
            <w:r>
              <w:rPr>
                <w:b/>
                <w:bCs/>
              </w:rPr>
              <w:t>149</w:t>
            </w:r>
          </w:p>
        </w:tc>
        <w:tc>
          <w:tcPr>
            <w:tcW w:w="70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b/>
                <w:bCs/>
              </w:rPr>
              <w:t xml:space="preserve">MECLİS ÜYELERİNİN İZİN TALEPLERİ </w:t>
            </w:r>
          </w:p>
        </w:tc>
      </w:tr>
    </w:tbl>
    <w:p w:rsidR="0038148B" w:rsidRPr="006F295F" w:rsidRDefault="0038148B" w:rsidP="0038148B">
      <w:pPr>
        <w:spacing w:line="240" w:lineRule="atLeast"/>
        <w:ind w:right="-363" w:firstLine="709"/>
        <w:jc w:val="both"/>
      </w:pPr>
    </w:p>
    <w:p w:rsidR="0038148B" w:rsidRPr="006F295F" w:rsidRDefault="0038148B" w:rsidP="0038148B">
      <w:pPr>
        <w:spacing w:line="240" w:lineRule="atLeast"/>
        <w:ind w:right="-363" w:firstLine="709"/>
        <w:jc w:val="both"/>
      </w:pPr>
    </w:p>
    <w:p w:rsidR="0038148B" w:rsidRDefault="0038148B" w:rsidP="0038148B">
      <w:pPr>
        <w:ind w:right="-283" w:firstLine="567"/>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6F295F" w:rsidRDefault="0038148B" w:rsidP="0038148B">
      <w:pPr>
        <w:ind w:right="-283" w:firstLine="567"/>
        <w:jc w:val="both"/>
      </w:pPr>
    </w:p>
    <w:p w:rsidR="0038148B" w:rsidRPr="00BF505F" w:rsidRDefault="0038148B" w:rsidP="0038148B">
      <w:pPr>
        <w:ind w:right="-283" w:firstLine="567"/>
        <w:jc w:val="both"/>
      </w:pPr>
      <w:r w:rsidRPr="00BF505F">
        <w:t>Belediye meclis üyelerinden Ay</w:t>
      </w:r>
      <w:r>
        <w:t>dın KARA</w:t>
      </w:r>
      <w:r w:rsidRPr="00BF505F">
        <w:t xml:space="preserve"> ve </w:t>
      </w:r>
      <w:r>
        <w:t>Abdulkadir NAR</w:t>
      </w:r>
      <w:r w:rsidRPr="00BF505F">
        <w:t xml:space="preserve"> özel işleri nedeniyle izin istemiyle meclis başkanlığına vermiş olduğu dilekçesi görüşüldü.</w:t>
      </w:r>
    </w:p>
    <w:p w:rsidR="0038148B" w:rsidRPr="00BF505F" w:rsidRDefault="0038148B" w:rsidP="0038148B">
      <w:pPr>
        <w:ind w:right="-283" w:firstLine="567"/>
        <w:jc w:val="both"/>
      </w:pPr>
      <w:r w:rsidRPr="00BF505F">
        <w:t xml:space="preserve">                </w:t>
      </w:r>
    </w:p>
    <w:p w:rsidR="0038148B" w:rsidRPr="00BF505F" w:rsidRDefault="0038148B" w:rsidP="0038148B">
      <w:pPr>
        <w:ind w:right="-283" w:firstLine="567"/>
        <w:jc w:val="both"/>
        <w:rPr>
          <w:bCs/>
        </w:rPr>
      </w:pPr>
      <w:r w:rsidRPr="00BF505F">
        <w:t xml:space="preserve">Yukarıda ismi yazılı izin talebinde bulunan meclis üyelerimizin </w:t>
      </w:r>
      <w:proofErr w:type="gramStart"/>
      <w:r w:rsidRPr="00BF505F">
        <w:t>0</w:t>
      </w:r>
      <w:r>
        <w:t>1</w:t>
      </w:r>
      <w:r w:rsidRPr="00BF505F">
        <w:t>/</w:t>
      </w:r>
      <w:r>
        <w:t>10</w:t>
      </w:r>
      <w:r w:rsidRPr="00BF505F">
        <w:t>/2024</w:t>
      </w:r>
      <w:proofErr w:type="gramEnd"/>
      <w:r w:rsidRPr="00BF505F">
        <w:t xml:space="preserve"> günkü meclis toplantısında izinli sayılmasına, oybirliğiyle karar verildi.</w:t>
      </w:r>
    </w:p>
    <w:p w:rsidR="0038148B" w:rsidRPr="006F295F" w:rsidRDefault="0038148B" w:rsidP="0038148B">
      <w:pPr>
        <w:ind w:right="-28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pPr>
      <w:r>
        <w:t>Belediye Başkanı</w:t>
      </w:r>
    </w:p>
    <w:p w:rsidR="0038148B" w:rsidRPr="00263151" w:rsidRDefault="0038148B" w:rsidP="0038148B">
      <w:pPr>
        <w:ind w:right="-993"/>
      </w:pPr>
      <w:r w:rsidRPr="00263151">
        <w:tab/>
      </w: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Default="0038148B" w:rsidP="0038148B">
      <w:pPr>
        <w:ind w:left="-284" w:right="-142" w:firstLine="709"/>
        <w:jc w:val="both"/>
      </w:pPr>
    </w:p>
    <w:p w:rsidR="0038148B" w:rsidRPr="00350CB2" w:rsidRDefault="0038148B" w:rsidP="0038148B">
      <w:pPr>
        <w:ind w:left="-284" w:right="-142" w:firstLine="567"/>
        <w:jc w:val="both"/>
        <w:rPr>
          <w:sz w:val="36"/>
          <w:szCs w:val="36"/>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350CB2" w:rsidRDefault="0038148B" w:rsidP="0038148B">
      <w:pPr>
        <w:ind w:left="-284" w:right="-142" w:firstLine="709"/>
        <w:jc w:val="both"/>
      </w:pPr>
    </w:p>
    <w:p w:rsidR="0038148B" w:rsidRPr="00350CB2" w:rsidRDefault="0038148B" w:rsidP="0038148B">
      <w:pPr>
        <w:ind w:left="-284" w:right="-142" w:firstLine="709"/>
        <w:jc w:val="both"/>
      </w:pPr>
      <w:r w:rsidRPr="00350CB2">
        <w:t xml:space="preserve"> Etüd Proje Müdürlüğünün başkanlık onaylı </w:t>
      </w:r>
      <w:proofErr w:type="gramStart"/>
      <w:r w:rsidRPr="00350CB2">
        <w:t>12/09/2024</w:t>
      </w:r>
      <w:proofErr w:type="gramEnd"/>
      <w:r w:rsidRPr="00350CB2">
        <w:t xml:space="preserve"> tarih ve 674 sayılı yazısına ekli plan tadilatı ile ilgili aşağıda yazılı talep görüşüldü.</w:t>
      </w:r>
    </w:p>
    <w:p w:rsidR="0038148B" w:rsidRPr="00350CB2" w:rsidRDefault="0038148B" w:rsidP="0038148B">
      <w:pPr>
        <w:ind w:left="-284" w:right="-142"/>
        <w:jc w:val="both"/>
      </w:pPr>
    </w:p>
    <w:p w:rsidR="0038148B" w:rsidRPr="00350CB2" w:rsidRDefault="0038148B" w:rsidP="0038148B">
      <w:pPr>
        <w:ind w:left="-284" w:right="-142" w:firstLine="709"/>
        <w:jc w:val="both"/>
      </w:pPr>
      <w:r w:rsidRPr="00350CB2">
        <w:t>Tapunun Elazığ İli, Merkez İlçesi, Yemişlik Mahallesi, Ada: 101 Parsel:85 üzerindeki taşınmaz 1/5000 ölçekli Uygulama İmar Planı K42-D-14A ve 1/1000 ölçekli Uygulama İmar Planı K42-D-14A-2C ve K42-D-14A-3B imar paftalarında imar plan sınırına bitişik olup ima</w:t>
      </w:r>
      <w:r>
        <w:t>r</w:t>
      </w:r>
      <w:r w:rsidRPr="00350CB2">
        <w:t xml:space="preserve">sız alanda kalmaktadır. </w:t>
      </w:r>
      <w:proofErr w:type="gramStart"/>
      <w:r w:rsidRPr="00350CB2">
        <w:t xml:space="preserve">1/5000 Nazım İmar Planında ve 1/1000 ölçekli Uygulama İmar planında değişiklik yapılarak 5180m2 </w:t>
      </w:r>
      <w:proofErr w:type="spellStart"/>
      <w:r w:rsidRPr="00350CB2">
        <w:t>lik</w:t>
      </w:r>
      <w:proofErr w:type="spellEnd"/>
      <w:r w:rsidRPr="00350CB2">
        <w:t xml:space="preserve"> alanı E: 1.20 Yençok:6 kat geri kalan 2,817.03 m2 </w:t>
      </w:r>
      <w:proofErr w:type="spellStart"/>
      <w:r w:rsidRPr="00350CB2">
        <w:t>lik</w:t>
      </w:r>
      <w:proofErr w:type="spellEnd"/>
      <w:r w:rsidRPr="00350CB2">
        <w:t xml:space="preserve"> alanı park ve E: 1.20 Yençok:6 kat Belediye Hizmet Alanı olarak düzenlenmesi talebinin yerinde incelenerek bir rapor halinde belediyemiz meclisine sunulması için kararın ekleriyle birlikte “</w:t>
      </w:r>
      <w:r w:rsidRPr="00350CB2">
        <w:rPr>
          <w:b/>
        </w:rPr>
        <w:t>İmar Komisyonu</w:t>
      </w:r>
      <w:r w:rsidRPr="00350CB2">
        <w:t xml:space="preserve">”na tevdiine </w:t>
      </w:r>
      <w:r>
        <w:t>oyçokluğuyla</w:t>
      </w:r>
      <w:r w:rsidRPr="00350CB2">
        <w:t xml:space="preserve"> karar verildi.</w:t>
      </w:r>
      <w:proofErr w:type="gramEnd"/>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ind w:right="-142"/>
      </w:pPr>
      <w:r>
        <w:t>Belediye Başkanı</w:t>
      </w: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rPr>
          <w:color w:val="FF0000"/>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350CB2" w:rsidRDefault="0038148B" w:rsidP="0038148B">
      <w:pPr>
        <w:ind w:left="-284" w:right="-142" w:firstLine="567"/>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350CB2" w:rsidRDefault="0038148B" w:rsidP="0038148B">
      <w:pPr>
        <w:ind w:left="-284" w:right="-142" w:firstLine="709"/>
        <w:jc w:val="both"/>
      </w:pPr>
    </w:p>
    <w:p w:rsidR="0038148B" w:rsidRPr="00350CB2" w:rsidRDefault="0038148B" w:rsidP="0038148B">
      <w:pPr>
        <w:ind w:left="-284" w:right="-142" w:firstLine="709"/>
        <w:jc w:val="both"/>
      </w:pPr>
      <w:r w:rsidRPr="00350CB2">
        <w:t xml:space="preserve"> Etüd Proje Müdürlüğünün başkanlık onaylı </w:t>
      </w:r>
      <w:proofErr w:type="gramStart"/>
      <w:r w:rsidRPr="00350CB2">
        <w:t>12/09/2024</w:t>
      </w:r>
      <w:proofErr w:type="gramEnd"/>
      <w:r w:rsidRPr="00350CB2">
        <w:t xml:space="preserve"> tarih ve 673 sayılı yazısına ekli plan tadilatı ile ilgili aşağıda yazılı talep görüşüldü.</w:t>
      </w:r>
    </w:p>
    <w:p w:rsidR="0038148B" w:rsidRPr="00350CB2" w:rsidRDefault="0038148B" w:rsidP="0038148B">
      <w:pPr>
        <w:ind w:left="-284" w:right="-142"/>
        <w:jc w:val="both"/>
      </w:pPr>
    </w:p>
    <w:p w:rsidR="0038148B" w:rsidRPr="00807635" w:rsidRDefault="0038148B" w:rsidP="0038148B">
      <w:pPr>
        <w:ind w:left="-284" w:right="-142" w:firstLine="709"/>
        <w:jc w:val="both"/>
      </w:pPr>
      <w:proofErr w:type="gramStart"/>
      <w:r w:rsidRPr="00350CB2">
        <w:t>Tapunun Elazığ İli, Merkez İlçesi, İzzetpaşa Mahallesi, Ada:2435 Parsel: 14 üzerindeki taşınmaz ve bulunduğu ada 1/5000 ölçekli Uygulama İmar Planı K42-D-10A ve 1/1000 ölçekli Uygulama İmar Planı K42-D-10A-4B imar paftasında BL-8 Taks:0.30 E:2.40 yapılaşma koşullarında Konut Alanında bir kısmı yolda kalmaktadır. 1/5000 Nazım İmar Planında ve 1/1000 ölçekli Uygulama İmar planında değişiklik yapılarak 2018 yılında yapılan parselasyon işlemi ve yapının dur</w:t>
      </w:r>
      <w:r>
        <w:t>umuna göre kuzey kısmındaki ifr</w:t>
      </w:r>
      <w:r w:rsidRPr="00350CB2">
        <w:t>az hattı 2-3 metre kaydırılması ve doğusunda yer alan şuan hali hazırda site bahçesi olarak kullanılan 7 metrelik yolun kaldırılması talebinin yerinde incelenerek bir rapor halinde belediyemiz meclisine sunulması için kararın ekleriyle birlikte “</w:t>
      </w:r>
      <w:r w:rsidRPr="00350CB2">
        <w:rPr>
          <w:b/>
        </w:rPr>
        <w:t>İmar Komisyonu</w:t>
      </w:r>
      <w:r w:rsidRPr="00350CB2">
        <w:t xml:space="preserve">”na tevdiine </w:t>
      </w:r>
      <w:r>
        <w:t>oyçokluğuyla</w:t>
      </w:r>
      <w:r w:rsidRPr="00350CB2">
        <w:t xml:space="preserve"> karar verildi.</w:t>
      </w:r>
      <w:proofErr w:type="gramEnd"/>
    </w:p>
    <w:p w:rsidR="0038148B" w:rsidRPr="00807635"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ind w:right="-142"/>
      </w:pPr>
      <w:r>
        <w:t>Belediye Başkanı</w:t>
      </w: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p w:rsidR="0038148B" w:rsidRDefault="0038148B" w:rsidP="0038148B">
      <w:pPr>
        <w:spacing w:after="160" w:line="259" w:lineRule="auto"/>
        <w:jc w:val="center"/>
        <w:rPr>
          <w:color w:val="FF0000"/>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1F0AB7" w:rsidRDefault="0038148B" w:rsidP="0038148B">
      <w:pPr>
        <w:ind w:left="-284" w:right="-142" w:firstLine="567"/>
        <w:jc w:val="both"/>
        <w:rPr>
          <w:sz w:val="40"/>
          <w:szCs w:val="40"/>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350CB2" w:rsidRDefault="0038148B" w:rsidP="0038148B">
      <w:pPr>
        <w:ind w:left="-284" w:right="-142" w:firstLine="709"/>
        <w:jc w:val="both"/>
      </w:pPr>
    </w:p>
    <w:p w:rsidR="0038148B" w:rsidRPr="00350CB2" w:rsidRDefault="0038148B" w:rsidP="0038148B">
      <w:pPr>
        <w:ind w:left="-284" w:right="-142" w:firstLine="709"/>
        <w:jc w:val="both"/>
      </w:pPr>
      <w:r w:rsidRPr="00350CB2">
        <w:t xml:space="preserve"> Etüd Proje Müdürlüğünün başkanlık onaylı </w:t>
      </w:r>
      <w:proofErr w:type="gramStart"/>
      <w:r w:rsidRPr="00350CB2">
        <w:t>12/09/2024</w:t>
      </w:r>
      <w:proofErr w:type="gramEnd"/>
      <w:r w:rsidRPr="00350CB2">
        <w:t xml:space="preserve"> tarih ve 672 sayılı yazısına ekli plan tadilatı ile ilgili aşağıda yazılı talep görüşüldü.</w:t>
      </w:r>
    </w:p>
    <w:p w:rsidR="0038148B" w:rsidRPr="00350CB2" w:rsidRDefault="0038148B" w:rsidP="0038148B">
      <w:pPr>
        <w:ind w:left="-284" w:right="-142"/>
        <w:jc w:val="both"/>
      </w:pPr>
    </w:p>
    <w:p w:rsidR="0038148B" w:rsidRPr="00350CB2" w:rsidRDefault="0038148B" w:rsidP="0038148B">
      <w:pPr>
        <w:ind w:left="-284" w:right="-142" w:firstLine="709"/>
        <w:jc w:val="both"/>
      </w:pPr>
      <w:r w:rsidRPr="00350CB2">
        <w:t xml:space="preserve">İl Sağlık Müdürlüğünün ( Fethi Sekin Hastanesi) 06-09-2024 tarih ve </w:t>
      </w:r>
      <w:proofErr w:type="gramStart"/>
      <w:r w:rsidRPr="00350CB2">
        <w:t>253291655</w:t>
      </w:r>
      <w:proofErr w:type="gramEnd"/>
      <w:r w:rsidRPr="00350CB2">
        <w:t xml:space="preserve"> sayılı yazısıyla Belediyemize iletilen plan tadilat dosyasına ilişkin; Tapunun Elazığ İli, Merkez İlçesi, Hüseynik Mahallesi, Ada:4342 Parsel:7 üzerindeki taşınmaz ve bulunduğu ada 1/5000 ölçekli Uygulama İmar Planı K42-D-06A ve 1/1000 ölçekli Uygulama İmar Planı K42-D-06A-2C, K42-D</w:t>
      </w:r>
      <w:r>
        <w:t>-</w:t>
      </w:r>
      <w:r w:rsidRPr="00350CB2">
        <w:t>06A-2D, K42-D-06A-3A ve K42-D-06A-3B imar paftalarında Sağlık Tesis Alanı(Bölge İhtisas Hastanesi) alanında kalmaktadır. 1/5000 Nazım İmar Planında ve 1/1000 ölçekli Uygulama İmar planında değişiklik yapılarak Şehir Plancısının hazırlamış olduğu dosya doğrultusunda İbadet (Cami) Alanı olarak işlenmesi talebinin yerinde incelenerek bir rapor halinde belediyemiz meclisine sunulması için kararın ekleriyle birlikte “</w:t>
      </w:r>
      <w:r w:rsidRPr="00350CB2">
        <w:rPr>
          <w:b/>
        </w:rPr>
        <w:t>İmar Komisyonu</w:t>
      </w:r>
      <w:r w:rsidRPr="00350CB2">
        <w:t xml:space="preserve">”na tevdiine </w:t>
      </w:r>
      <w:r>
        <w:t>oyçokluğuyla</w:t>
      </w:r>
      <w:r w:rsidRPr="00883EF9">
        <w:rPr>
          <w:color w:val="FF0000"/>
          <w:sz w:val="28"/>
          <w:szCs w:val="28"/>
        </w:rPr>
        <w:t xml:space="preserve"> </w:t>
      </w:r>
      <w:r w:rsidRPr="00350CB2">
        <w:t>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ind w:right="-142"/>
      </w:pPr>
      <w:r>
        <w:t>Belediye Başkanı</w:t>
      </w:r>
    </w:p>
    <w:p w:rsidR="0038148B" w:rsidRDefault="0038148B" w:rsidP="0038148B">
      <w:pPr>
        <w:ind w:left="-142" w:right="-142" w:firstLine="709"/>
      </w:pPr>
    </w:p>
    <w:p w:rsidR="0038148B" w:rsidRDefault="0038148B" w:rsidP="0038148B">
      <w:pPr>
        <w:ind w:left="-142" w:right="-142" w:firstLine="709"/>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751118" w:rsidRDefault="0038148B" w:rsidP="0038148B">
      <w:pPr>
        <w:ind w:left="-284" w:right="-142" w:firstLine="567"/>
        <w:jc w:val="both"/>
        <w:rPr>
          <w:sz w:val="32"/>
          <w:szCs w:val="32"/>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350CB2" w:rsidRDefault="0038148B" w:rsidP="0038148B">
      <w:pPr>
        <w:ind w:left="-284" w:right="-142" w:firstLine="709"/>
        <w:jc w:val="both"/>
      </w:pPr>
    </w:p>
    <w:p w:rsidR="0038148B" w:rsidRPr="00350CB2" w:rsidRDefault="0038148B" w:rsidP="0038148B">
      <w:pPr>
        <w:ind w:left="-284" w:right="-142" w:firstLine="709"/>
        <w:jc w:val="both"/>
      </w:pPr>
      <w:r w:rsidRPr="00350CB2">
        <w:t xml:space="preserve"> Etüd Proje Müdürlüğünün başkanlı</w:t>
      </w:r>
      <w:r>
        <w:t xml:space="preserve">k onaylı </w:t>
      </w:r>
      <w:proofErr w:type="gramStart"/>
      <w:r>
        <w:t>17/09/2024</w:t>
      </w:r>
      <w:proofErr w:type="gramEnd"/>
      <w:r>
        <w:t xml:space="preserve"> tarih ve 687</w:t>
      </w:r>
      <w:r w:rsidRPr="00350CB2">
        <w:t xml:space="preserve"> sayılı yazısına ekli plan tadilatı ile ilgili aşağıda yazılı talep görüşüldü.</w:t>
      </w:r>
    </w:p>
    <w:p w:rsidR="0038148B" w:rsidRPr="00350CB2" w:rsidRDefault="0038148B" w:rsidP="0038148B">
      <w:pPr>
        <w:ind w:left="-284" w:right="-142"/>
        <w:jc w:val="both"/>
      </w:pPr>
    </w:p>
    <w:p w:rsidR="0038148B" w:rsidRPr="00350CB2" w:rsidRDefault="0038148B" w:rsidP="0038148B">
      <w:pPr>
        <w:ind w:left="-284" w:right="-142" w:firstLine="709"/>
        <w:jc w:val="both"/>
      </w:pPr>
      <w:proofErr w:type="gramStart"/>
      <w:r>
        <w:t>Tapunun Elazığ İli, Merkez İlçesi, Sürsürü Mahallesi, Ada:3268 Parsel:6 üzerindeki taşınmaz 1/5000 ölçekli Uygulama İmar Planı K42-D-14B ve 1\1000 ölçekli Uygulama İmar Planı K42-D-14B-2A ile K42-D-14B-2B imar paftasında E:1.85 Yençok:18.50 yapılaşma koşullarında TİCK(</w:t>
      </w:r>
      <w:proofErr w:type="spellStart"/>
      <w:r>
        <w:t>ticaret+konut</w:t>
      </w:r>
      <w:proofErr w:type="spellEnd"/>
      <w:r>
        <w:t xml:space="preserve">) Alanında kalmaktadır. </w:t>
      </w:r>
      <w:proofErr w:type="gramEnd"/>
      <w:r>
        <w:t xml:space="preserve">1/5000 Nazım İmar Planında ve 1/1000 ölçekli Uygulama İmar planında değişiklik yapılarak taşınmazın bulunduğu adanın kuzey cephesinde bulunan park hattının 10 m yol olarak düzenlenmesi ve adanın güney cephesinde bulunan park adasının yol alanından </w:t>
      </w:r>
      <w:proofErr w:type="gramStart"/>
      <w:r>
        <w:t>dahil</w:t>
      </w:r>
      <w:proofErr w:type="gramEnd"/>
      <w:r>
        <w:t xml:space="preserve"> edilerek büyütülmesi</w:t>
      </w:r>
      <w:r w:rsidRPr="00350CB2">
        <w:t xml:space="preserve"> talebinin yerinde incelenerek bir rapor halinde belediyemiz meclisine sunulması için kararın ekleriyle birlikte “</w:t>
      </w:r>
      <w:r w:rsidRPr="00350CB2">
        <w:rPr>
          <w:b/>
        </w:rPr>
        <w:t>İmar Komisyonu</w:t>
      </w:r>
      <w:r w:rsidRPr="00350CB2">
        <w:t xml:space="preserve">”na tevdiine </w:t>
      </w:r>
      <w:r>
        <w:t>oyçokluğuyla</w:t>
      </w:r>
      <w:r w:rsidRPr="00350CB2">
        <w:t xml:space="preserve"> 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ind w:right="-142"/>
      </w:pPr>
      <w:r>
        <w:t>Belediye Başkanı</w:t>
      </w:r>
    </w:p>
    <w:p w:rsidR="0038148B" w:rsidRDefault="0038148B" w:rsidP="0038148B">
      <w:pPr>
        <w:spacing w:after="160" w:line="259" w:lineRule="auto"/>
        <w:rPr>
          <w:color w:val="FF0000"/>
          <w:sz w:val="10"/>
          <w:szCs w:val="10"/>
        </w:rPr>
      </w:pP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Default="0038148B" w:rsidP="0038148B">
      <w:pPr>
        <w:ind w:left="-284" w:right="-142"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883EF9" w:rsidRDefault="0038148B" w:rsidP="0038148B">
      <w:pPr>
        <w:ind w:left="-284" w:right="-142" w:firstLine="709"/>
        <w:jc w:val="both"/>
      </w:pPr>
    </w:p>
    <w:p w:rsidR="0038148B" w:rsidRPr="00883EF9" w:rsidRDefault="0038148B" w:rsidP="0038148B">
      <w:pPr>
        <w:ind w:left="-284" w:right="-142" w:firstLine="709"/>
        <w:jc w:val="both"/>
      </w:pPr>
      <w:r w:rsidRPr="00883EF9">
        <w:t xml:space="preserve"> Etüd Proje Müdürlüğünün başkanlık onaylı </w:t>
      </w:r>
      <w:proofErr w:type="gramStart"/>
      <w:r w:rsidRPr="00883EF9">
        <w:t>23/09/2024</w:t>
      </w:r>
      <w:proofErr w:type="gramEnd"/>
      <w:r w:rsidRPr="00883EF9">
        <w:t xml:space="preserve"> tarih ve 700 sayılı yazısına ekli plan tadilatı ile ilgili aşağıda yazılı talep görüşüldü.</w:t>
      </w:r>
    </w:p>
    <w:p w:rsidR="0038148B" w:rsidRPr="00883EF9" w:rsidRDefault="0038148B" w:rsidP="0038148B">
      <w:pPr>
        <w:ind w:left="-284" w:right="-142"/>
        <w:jc w:val="both"/>
      </w:pPr>
    </w:p>
    <w:p w:rsidR="0038148B" w:rsidRPr="00883EF9" w:rsidRDefault="0038148B" w:rsidP="0038148B">
      <w:pPr>
        <w:ind w:left="-284" w:right="-142" w:firstLine="709"/>
        <w:jc w:val="both"/>
      </w:pPr>
      <w:r w:rsidRPr="00883EF9">
        <w:t>Tapunun Elazığ İli, Merkez İlçesi, Sürsürü Mahallesi Yeni Terminal Alanı ve çevresindeki taşınmazlar Terminal alanı. Spor tesis alanı ve Ağaçlandırılacak alanda kalmaktadır. 1/5000 Nazım İmar Planında ve 1/1000 ölçekli Uygulama İmar planında değişiklik yapılarak taşınmazların yapılaşma koşulları değiştirilmeden ada işlevlerinin yer değiştirilmesi talebinin yerinde incelenerek bir rapor halinde belediyemiz meclisine sunulması için kararın ekleriyle birlikte “</w:t>
      </w:r>
      <w:r w:rsidRPr="00883EF9">
        <w:rPr>
          <w:b/>
        </w:rPr>
        <w:t>İmar Komisyonu</w:t>
      </w:r>
      <w:r w:rsidRPr="00883EF9">
        <w:t xml:space="preserve">”na tevdiine </w:t>
      </w:r>
      <w:r>
        <w:t>oyçokluğuyla</w:t>
      </w:r>
      <w:r w:rsidRPr="00883EF9">
        <w:t xml:space="preserve"> 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r>
        <w:rPr>
          <w:color w:val="FF0000"/>
          <w:sz w:val="10"/>
          <w:szCs w:val="10"/>
        </w:rPr>
        <w:t xml:space="preserve"> </w:t>
      </w: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883EF9" w:rsidRDefault="0038148B" w:rsidP="0038148B">
      <w:pPr>
        <w:ind w:left="-284" w:right="-142" w:firstLine="567"/>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883EF9" w:rsidRDefault="0038148B" w:rsidP="0038148B">
      <w:pPr>
        <w:ind w:left="-284" w:right="-142" w:firstLine="709"/>
        <w:jc w:val="both"/>
      </w:pPr>
    </w:p>
    <w:p w:rsidR="0038148B" w:rsidRPr="00883EF9" w:rsidRDefault="0038148B" w:rsidP="0038148B">
      <w:pPr>
        <w:ind w:left="-284" w:right="-142" w:firstLine="709"/>
        <w:jc w:val="both"/>
      </w:pPr>
      <w:r w:rsidRPr="00883EF9">
        <w:t xml:space="preserve"> Etüd Proje Müdürlüğünün başkanlı</w:t>
      </w:r>
      <w:r>
        <w:t xml:space="preserve">k onaylı </w:t>
      </w:r>
      <w:proofErr w:type="gramStart"/>
      <w:r>
        <w:t>23/09/2024</w:t>
      </w:r>
      <w:proofErr w:type="gramEnd"/>
      <w:r>
        <w:t xml:space="preserve"> tarih ve 708</w:t>
      </w:r>
      <w:r w:rsidRPr="00883EF9">
        <w:t xml:space="preserve"> sayılı yazısına ekli plan tadilatı ile ilgili aşağıda yazılı talep görüşüldü.</w:t>
      </w:r>
    </w:p>
    <w:p w:rsidR="0038148B" w:rsidRPr="00883EF9" w:rsidRDefault="0038148B" w:rsidP="0038148B">
      <w:pPr>
        <w:ind w:left="-284" w:right="-142"/>
        <w:jc w:val="both"/>
      </w:pPr>
    </w:p>
    <w:p w:rsidR="0038148B" w:rsidRPr="00883EF9" w:rsidRDefault="0038148B" w:rsidP="0038148B">
      <w:pPr>
        <w:ind w:left="-284" w:right="-142" w:firstLine="709"/>
        <w:jc w:val="both"/>
      </w:pPr>
      <w:r>
        <w:t xml:space="preserve">Tapunun Elazığ İli, Merkez İlçesi, Kültür Mahallesi, Ada:38 Parsel:647 üzerindeki taşınmaz 1/5000 ölçekli Uygulama İmar Planı K42-D-10D ve 1/1000 ölçekli Uygulama İmar Planı K42-D-l0D-lB imar paftasında B-9 yapılaşma koşullarında Konut Alanında kalmaktadır. 1/1000 ölçekli Uygulama İmar planında değişiklik yapılarak ada çizgisinin düzenlenmesi talebinin </w:t>
      </w:r>
      <w:r w:rsidRPr="00883EF9">
        <w:t>yerinde incelenerek bir rapor halinde belediyemiz meclisine sunulması için kararın ekleriyle birlikte “</w:t>
      </w:r>
      <w:r w:rsidRPr="00883EF9">
        <w:rPr>
          <w:b/>
        </w:rPr>
        <w:t>İmar Komisyonu</w:t>
      </w:r>
      <w:r w:rsidRPr="00883EF9">
        <w:t xml:space="preserve">”na tevdiine </w:t>
      </w:r>
      <w:r>
        <w:t>oyçokluğuyla</w:t>
      </w:r>
      <w:r w:rsidRPr="00883EF9">
        <w:t xml:space="preserve"> 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883EF9" w:rsidRDefault="0038148B" w:rsidP="0038148B">
      <w:pPr>
        <w:ind w:left="-284" w:right="-142" w:firstLine="567"/>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883EF9" w:rsidRDefault="0038148B" w:rsidP="0038148B">
      <w:pPr>
        <w:ind w:left="-284" w:right="-142" w:firstLine="709"/>
        <w:jc w:val="both"/>
      </w:pPr>
    </w:p>
    <w:p w:rsidR="0038148B" w:rsidRPr="00883EF9" w:rsidRDefault="0038148B" w:rsidP="0038148B">
      <w:pPr>
        <w:ind w:left="-284" w:right="-142" w:firstLine="709"/>
        <w:jc w:val="both"/>
      </w:pPr>
      <w:r w:rsidRPr="00883EF9">
        <w:t xml:space="preserve"> Etüd Proje Müdürlüğünün başkanlı</w:t>
      </w:r>
      <w:r>
        <w:t xml:space="preserve">k onaylı </w:t>
      </w:r>
      <w:proofErr w:type="gramStart"/>
      <w:r>
        <w:t>23/09/2024</w:t>
      </w:r>
      <w:proofErr w:type="gramEnd"/>
      <w:r>
        <w:t xml:space="preserve"> tarih ve 707</w:t>
      </w:r>
      <w:r w:rsidRPr="00883EF9">
        <w:t xml:space="preserve"> sayılı yazısına ekli plan tadilatı ile ilgili aşağıda yazılı talep görüşüldü.</w:t>
      </w:r>
    </w:p>
    <w:p w:rsidR="0038148B" w:rsidRPr="00883EF9" w:rsidRDefault="0038148B" w:rsidP="0038148B">
      <w:pPr>
        <w:ind w:left="-284" w:right="-142"/>
        <w:jc w:val="both"/>
      </w:pPr>
    </w:p>
    <w:p w:rsidR="0038148B" w:rsidRPr="00883EF9" w:rsidRDefault="0038148B" w:rsidP="0038148B">
      <w:pPr>
        <w:ind w:left="-284" w:right="-142" w:firstLine="709"/>
        <w:jc w:val="both"/>
      </w:pPr>
      <w:r>
        <w:t xml:space="preserve">Tapunun Elazığ İli, Merkez İlçesi, Aşağıholpenk Mahallesi Üniversite Alanı üzerindeki taşınmazda 1/5000 Nazım İmar Planında ve 1/1000 ölçekli Uygulama İmar planında değişiklik yapılarak taşınmazın </w:t>
      </w:r>
      <w:proofErr w:type="gramStart"/>
      <w:r>
        <w:t>E : 1</w:t>
      </w:r>
      <w:proofErr w:type="gramEnd"/>
      <w:r>
        <w:t xml:space="preserve">.20 Yençok:45.00 yapılaşma koşullarında Hastane Alanı olarak işlenmesi talebinin </w:t>
      </w:r>
      <w:r w:rsidRPr="00883EF9">
        <w:t>yerinde incelenerek bir rapor halinde belediyemiz meclisine sunulması için kararın ekleriyle birlikte “</w:t>
      </w:r>
      <w:r w:rsidRPr="00883EF9">
        <w:rPr>
          <w:b/>
        </w:rPr>
        <w:t>İmar Komisyonu</w:t>
      </w:r>
      <w:r w:rsidRPr="00883EF9">
        <w:t xml:space="preserve">”na tevdiine </w:t>
      </w:r>
      <w:r>
        <w:t>oyçokluğuyla</w:t>
      </w:r>
      <w:r w:rsidRPr="00883EF9">
        <w:t xml:space="preserve"> 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p w:rsidR="0038148B" w:rsidRDefault="0038148B" w:rsidP="0038148B">
      <w:pPr>
        <w:spacing w:after="160" w:line="259" w:lineRule="auto"/>
        <w:rPr>
          <w:color w:val="FF0000"/>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Default="0038148B" w:rsidP="0038148B">
      <w:pPr>
        <w:ind w:left="-284" w:right="-142"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883EF9" w:rsidRDefault="0038148B" w:rsidP="0038148B">
      <w:pPr>
        <w:ind w:left="-284" w:right="-142" w:firstLine="709"/>
        <w:jc w:val="both"/>
      </w:pPr>
    </w:p>
    <w:p w:rsidR="0038148B" w:rsidRPr="001E2A68" w:rsidRDefault="0038148B" w:rsidP="0038148B">
      <w:pPr>
        <w:ind w:left="-284" w:right="-142" w:firstLine="709"/>
        <w:jc w:val="both"/>
      </w:pPr>
      <w:r w:rsidRPr="00883EF9">
        <w:t xml:space="preserve"> </w:t>
      </w:r>
      <w:r w:rsidRPr="001E2A68">
        <w:t xml:space="preserve">Etüd Proje Müdürlüğünün başkanlık onaylı </w:t>
      </w:r>
      <w:proofErr w:type="gramStart"/>
      <w:r w:rsidRPr="001E2A68">
        <w:t>23/09/2024</w:t>
      </w:r>
      <w:proofErr w:type="gramEnd"/>
      <w:r w:rsidRPr="001E2A68">
        <w:t xml:space="preserve"> tarih ve 705 sayılı yazısına ekli plan tadilatı ile ilgili aşağıda yazılı talep görüşüldü.</w:t>
      </w:r>
    </w:p>
    <w:p w:rsidR="0038148B" w:rsidRPr="001E2A68" w:rsidRDefault="0038148B" w:rsidP="0038148B">
      <w:pPr>
        <w:ind w:left="-284" w:right="-142"/>
        <w:jc w:val="both"/>
      </w:pPr>
    </w:p>
    <w:p w:rsidR="0038148B" w:rsidRPr="001E2A68" w:rsidRDefault="0038148B" w:rsidP="0038148B">
      <w:pPr>
        <w:ind w:left="-284" w:right="-142" w:firstLine="709"/>
        <w:jc w:val="both"/>
      </w:pPr>
      <w:r w:rsidRPr="001E2A68">
        <w:t xml:space="preserve">Tapunun Elazığ İli, Merkez İlçesi, Sürsürü Mahallesi, Ada:5055 Parsel: 1 üzerindeki taşınmaz 1/5000 ölçekli Nazım İmar Planı K42-D-09C ve 1/1000 ölçekli Uygulama İmar Planı K42-D-09C-2D imar paftasında </w:t>
      </w:r>
      <w:proofErr w:type="gramStart"/>
      <w:r w:rsidRPr="001E2A68">
        <w:t>E :</w:t>
      </w:r>
      <w:r>
        <w:t xml:space="preserve"> </w:t>
      </w:r>
      <w:r w:rsidRPr="001E2A68">
        <w:t>1</w:t>
      </w:r>
      <w:proofErr w:type="gramEnd"/>
      <w:r w:rsidRPr="001E2A68">
        <w:t>.50 Yençok: 15.50 yapılaşma koşullarında Sosyal ve Kültürel Tesis Alanında kalmaktadır. 1/5000 ölçekli Nazım İmar Planı ve 1/1000 ölçekli Uygulama İmar planında değişiklik yapılarak E: 1.50 Yençok: 15.50 yapılaşma koşullarında TİCK(Ticaret+Konut) Alanı olarak düzenlenmesi talebinin yerinde incelenerek bir rapor halinde belediyemiz meclisine sunulması için kararın ekleriyle birlikte “</w:t>
      </w:r>
      <w:r w:rsidRPr="001E2A68">
        <w:rPr>
          <w:b/>
        </w:rPr>
        <w:t>İmar Komisyonu</w:t>
      </w:r>
      <w:r w:rsidRPr="001E2A68">
        <w:t xml:space="preserve">”na tevdiine </w:t>
      </w:r>
      <w:r>
        <w:t>oyçokluğuyla</w:t>
      </w:r>
      <w:r w:rsidRPr="001E2A68">
        <w:t xml:space="preserve"> 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r>
        <w:rPr>
          <w:color w:val="FF0000"/>
          <w:sz w:val="10"/>
          <w:szCs w:val="10"/>
        </w:rPr>
        <w:br w:type="page"/>
      </w:r>
    </w:p>
    <w:p w:rsidR="0038148B" w:rsidRDefault="0038148B" w:rsidP="0038148B">
      <w:pPr>
        <w:spacing w:after="160" w:line="259" w:lineRule="auto"/>
        <w:rPr>
          <w:color w:val="FF0000"/>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Default="0038148B" w:rsidP="0038148B">
      <w:pPr>
        <w:ind w:left="-284" w:right="-142"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883EF9" w:rsidRDefault="0038148B" w:rsidP="0038148B">
      <w:pPr>
        <w:ind w:left="-284" w:right="-142" w:firstLine="709"/>
        <w:jc w:val="both"/>
      </w:pPr>
    </w:p>
    <w:p w:rsidR="0038148B" w:rsidRPr="001E2A68" w:rsidRDefault="0038148B" w:rsidP="0038148B">
      <w:pPr>
        <w:ind w:left="-284" w:right="-142" w:firstLine="709"/>
        <w:jc w:val="both"/>
      </w:pPr>
      <w:r w:rsidRPr="00883EF9">
        <w:t xml:space="preserve"> </w:t>
      </w:r>
      <w:r w:rsidRPr="001E2A68">
        <w:t>Etüd Proje Müdürlüğünün başkanlı</w:t>
      </w:r>
      <w:r>
        <w:t xml:space="preserve">k onaylı </w:t>
      </w:r>
      <w:proofErr w:type="gramStart"/>
      <w:r>
        <w:t>23/09/2024</w:t>
      </w:r>
      <w:proofErr w:type="gramEnd"/>
      <w:r>
        <w:t xml:space="preserve"> tarih ve 704</w:t>
      </w:r>
      <w:r w:rsidRPr="001E2A68">
        <w:t xml:space="preserve"> sayılı yazısına ekli plan tadilatı ile ilgili aşağıda yazılı talep görüşüldü.</w:t>
      </w:r>
    </w:p>
    <w:p w:rsidR="0038148B" w:rsidRPr="001E2A68" w:rsidRDefault="0038148B" w:rsidP="0038148B">
      <w:pPr>
        <w:ind w:left="-284" w:right="-142"/>
        <w:jc w:val="both"/>
      </w:pPr>
    </w:p>
    <w:p w:rsidR="0038148B" w:rsidRPr="00752D04" w:rsidRDefault="0038148B" w:rsidP="0038148B">
      <w:pPr>
        <w:ind w:left="-284" w:right="-142" w:firstLine="709"/>
        <w:jc w:val="both"/>
      </w:pPr>
      <w:proofErr w:type="gramStart"/>
      <w:r w:rsidRPr="00752D04">
        <w:t>Tapunun Elazığ İli, Merkez İlçesi, Sürsürü Mahallesi, Ada:3131 Parsel: 1 üzerindeki taşınmaz 1/5000 ölçekli Nazım İmar Planı K42-D-14B ve 1/1000 ölçekli Uygulama İmar Planı K42-D-14B-2A ve K42-D-14B-2B imar paftala</w:t>
      </w:r>
      <w:r>
        <w:t>rında</w:t>
      </w:r>
      <w:r w:rsidRPr="00752D04">
        <w:t xml:space="preserve"> E: 1.85 Yençok: 18.50 yapılaşma koşulla</w:t>
      </w:r>
      <w:r>
        <w:t>rında</w:t>
      </w:r>
      <w:r w:rsidRPr="00752D04">
        <w:t xml:space="preserve"> TİCK(Ticaret+Konut) Alanında kalmaktadır. </w:t>
      </w:r>
      <w:proofErr w:type="gramEnd"/>
      <w:r w:rsidRPr="00752D04">
        <w:t>1/1000 ölçekli Uygulama İmar planında değişiklik yapılarak parselin önündeki park alanıyla arasına 8 metrelik yol açılması talebinin yerinde incelenerek bir rapor halinde belediyemiz meclisine sunulması için kararın ekleriyle birlikte “</w:t>
      </w:r>
      <w:r w:rsidRPr="00752D04">
        <w:rPr>
          <w:b/>
        </w:rPr>
        <w:t>İmar Komisyonu</w:t>
      </w:r>
      <w:r w:rsidRPr="00752D04">
        <w:t xml:space="preserve">”na tevdiine </w:t>
      </w:r>
      <w:r>
        <w:t>oyçokluğuyla</w:t>
      </w:r>
      <w:r w:rsidRPr="00752D04">
        <w:t xml:space="preserve"> 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Pr="007B27A3" w:rsidRDefault="0038148B" w:rsidP="0038148B">
      <w:pPr>
        <w:spacing w:after="160" w:line="259" w:lineRule="auto"/>
        <w:rPr>
          <w:color w:val="FF0000"/>
          <w:sz w:val="10"/>
          <w:szCs w:val="10"/>
        </w:rPr>
      </w:pP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159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Default="0038148B" w:rsidP="0038148B">
      <w:pPr>
        <w:ind w:left="-284" w:right="-142"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883EF9" w:rsidRDefault="0038148B" w:rsidP="0038148B">
      <w:pPr>
        <w:ind w:left="-284" w:right="-142" w:firstLine="709"/>
        <w:jc w:val="both"/>
      </w:pPr>
    </w:p>
    <w:p w:rsidR="0038148B" w:rsidRPr="00883EF9" w:rsidRDefault="0038148B" w:rsidP="0038148B">
      <w:pPr>
        <w:ind w:left="-284" w:right="-142" w:firstLine="709"/>
        <w:jc w:val="both"/>
      </w:pPr>
      <w:r w:rsidRPr="00883EF9">
        <w:t xml:space="preserve"> Etüd Proje Müdürlüğünün başkanlı</w:t>
      </w:r>
      <w:r>
        <w:t xml:space="preserve">k onaylı </w:t>
      </w:r>
      <w:proofErr w:type="gramStart"/>
      <w:r>
        <w:t>23/09/2024</w:t>
      </w:r>
      <w:proofErr w:type="gramEnd"/>
      <w:r>
        <w:t xml:space="preserve"> tarih ve 706</w:t>
      </w:r>
      <w:r w:rsidRPr="00883EF9">
        <w:t xml:space="preserve"> sayılı yazısına ekli plan tadilatı ile ilgili aşağıda yazılı talep görüşüldü.</w:t>
      </w:r>
    </w:p>
    <w:p w:rsidR="0038148B" w:rsidRPr="00883EF9" w:rsidRDefault="0038148B" w:rsidP="0038148B">
      <w:pPr>
        <w:ind w:left="-284" w:right="-142"/>
        <w:jc w:val="both"/>
      </w:pPr>
    </w:p>
    <w:p w:rsidR="0038148B" w:rsidRPr="00883EF9" w:rsidRDefault="0038148B" w:rsidP="0038148B">
      <w:pPr>
        <w:ind w:left="-284" w:right="-142" w:firstLine="709"/>
        <w:jc w:val="both"/>
      </w:pPr>
      <w:r>
        <w:t xml:space="preserve">Tapunun Elazığ İli, Merkez İlçesi, Harput Mahallesi, muhtelif parseller 1/5000 ölçekli Nazım İmar Planı K42-D-10B ve 1/1000 ölçekli Uygulama İmar Planı K42-D-10B-2A ve K42-D-10B-2B imar paftalarında E: 0.05 Yençok:6.50 yapılaşma koşullarında F Kodlu Konut Alanında kalmaktadır. 1/1000 ölçekli Uygulama İmar planında değişiklik yapılarak yapılaşma koşullan değiştirilmeden imar hatlarının düzenlenmesi talebinin </w:t>
      </w:r>
      <w:r w:rsidRPr="00883EF9">
        <w:t xml:space="preserve">yerinde incelenerek bir rapor halinde </w:t>
      </w:r>
      <w:r>
        <w:t xml:space="preserve">muhtelif parsellerin içeriği belirtecek şekilde </w:t>
      </w:r>
      <w:r w:rsidRPr="00883EF9">
        <w:t>belediyemiz meclisine sunulması için kararın ekleriyle birlikte “</w:t>
      </w:r>
      <w:r w:rsidRPr="00883EF9">
        <w:rPr>
          <w:b/>
        </w:rPr>
        <w:t>İmar Komisyonu</w:t>
      </w:r>
      <w:r w:rsidRPr="00883EF9">
        <w:t xml:space="preserve">’na tevdiine </w:t>
      </w:r>
      <w:r>
        <w:t>oyçokluğuyla</w:t>
      </w:r>
      <w:r w:rsidRPr="00883EF9">
        <w:t xml:space="preserve"> karar verildi.</w:t>
      </w:r>
    </w:p>
    <w:p w:rsidR="0038148B" w:rsidRPr="00807635"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r>
        <w:rPr>
          <w:color w:val="FF0000"/>
          <w:sz w:val="10"/>
          <w:szCs w:val="10"/>
        </w:rPr>
        <w:t xml:space="preserve"> </w:t>
      </w: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160</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Default="0038148B" w:rsidP="0038148B">
      <w:pPr>
        <w:ind w:left="-284" w:right="-142"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883EF9" w:rsidRDefault="0038148B" w:rsidP="0038148B">
      <w:pPr>
        <w:ind w:left="-284" w:right="-142" w:firstLine="709"/>
        <w:jc w:val="both"/>
      </w:pPr>
    </w:p>
    <w:p w:rsidR="0038148B" w:rsidRPr="00883EF9" w:rsidRDefault="0038148B" w:rsidP="0038148B">
      <w:pPr>
        <w:ind w:left="-284" w:right="-142" w:firstLine="709"/>
        <w:jc w:val="both"/>
      </w:pPr>
      <w:r w:rsidRPr="00883EF9">
        <w:t xml:space="preserve"> Etüd Proje Müdürlüğünün başkanlı</w:t>
      </w:r>
      <w:r>
        <w:t xml:space="preserve">k onaylı </w:t>
      </w:r>
      <w:proofErr w:type="gramStart"/>
      <w:r>
        <w:t>25/09/2024</w:t>
      </w:r>
      <w:proofErr w:type="gramEnd"/>
      <w:r>
        <w:t xml:space="preserve"> tarih ve 717</w:t>
      </w:r>
      <w:r w:rsidRPr="00883EF9">
        <w:t xml:space="preserve"> sayılı yazısına ekli plan tadilatı ile ilgili aşağıda yazılı talep görüşüldü.</w:t>
      </w:r>
    </w:p>
    <w:p w:rsidR="0038148B" w:rsidRPr="00883EF9" w:rsidRDefault="0038148B" w:rsidP="0038148B">
      <w:pPr>
        <w:ind w:left="-284" w:right="-142"/>
        <w:jc w:val="both"/>
      </w:pPr>
    </w:p>
    <w:p w:rsidR="0038148B" w:rsidRPr="00807635" w:rsidRDefault="0038148B" w:rsidP="0038148B">
      <w:pPr>
        <w:ind w:left="-284" w:right="-142" w:firstLine="709"/>
        <w:jc w:val="both"/>
      </w:pPr>
      <w:r w:rsidRPr="00FF675F">
        <w:t xml:space="preserve">Tapunun Elazığ İli, Merkez İlçesi, Şahinkaya Mahallesi, Ada:5345 Parsel:7 nolu taşınmazlar 1/5000 ölçekli Nazım İmar Planı K42-D-09A ve 1/1000 ölçekli Uygulama İmar Planı K42-D-09A-03A imar paftasında E:l.50 Yençok:24.50 yapılaşma koşullarında Konut Alanında kalmaktadır. Söz konusu taşınmaz üzerinde 1/5000 ölçekli Nazım İmar Planında ve 1/1000 Uygulama Planında plan tadilatı yapılarak </w:t>
      </w:r>
      <w:proofErr w:type="spellStart"/>
      <w:r w:rsidRPr="00FF675F">
        <w:t>şuyulandırma</w:t>
      </w:r>
      <w:proofErr w:type="spellEnd"/>
      <w:r w:rsidRPr="00FF675F">
        <w:t xml:space="preserve"> öncesi konumunda yer alan Park Alanıyla mevcut konumundaki Konut alanının yapılaşma koşulları korunarak ve eşdeğer alan olacak şekilde yer </w:t>
      </w:r>
      <w:proofErr w:type="gramStart"/>
      <w:r w:rsidRPr="00FF675F">
        <w:t xml:space="preserve">değiştirilmesi </w:t>
      </w:r>
      <w:r>
        <w:t xml:space="preserve"> </w:t>
      </w:r>
      <w:r w:rsidRPr="00752D04">
        <w:t>talebinin</w:t>
      </w:r>
      <w:proofErr w:type="gramEnd"/>
      <w:r w:rsidRPr="00752D04">
        <w:t xml:space="preserve"> yerinde incelenerek bir rapor halinde belediyemiz meclisine sunulması için kararın ekleriyle birlikte “</w:t>
      </w:r>
      <w:r w:rsidRPr="00752D04">
        <w:rPr>
          <w:b/>
        </w:rPr>
        <w:t>İmar Komisyonu</w:t>
      </w:r>
      <w:r w:rsidRPr="00752D04">
        <w:t xml:space="preserve">”na tevdiine </w:t>
      </w:r>
      <w:r>
        <w:t>oyçokluğuyla</w:t>
      </w:r>
      <w:r w:rsidRPr="00752D04">
        <w:t xml:space="preserve"> karar verildi</w:t>
      </w:r>
      <w:r>
        <w:t>.</w:t>
      </w: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r>
        <w:rPr>
          <w:color w:val="FF0000"/>
          <w:sz w:val="10"/>
          <w:szCs w:val="10"/>
        </w:rP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161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706C13" w:rsidRDefault="0038148B" w:rsidP="0038148B">
      <w:pPr>
        <w:ind w:left="-284" w:right="-142" w:firstLine="709"/>
        <w:jc w:val="both"/>
      </w:pPr>
      <w:r w:rsidRPr="00706C13">
        <w:t>Elazığ Belediye Meclisi, Belediye Başkanı Şahin ŞERİFOĞULLARI’nın başkanlığında 37 üyeden 35 üyenin iştirakiyle toplandı.</w:t>
      </w:r>
    </w:p>
    <w:p w:rsidR="0038148B" w:rsidRPr="00706C13" w:rsidRDefault="0038148B" w:rsidP="0038148B">
      <w:pPr>
        <w:ind w:left="-284" w:right="-142" w:firstLine="709"/>
        <w:jc w:val="both"/>
      </w:pPr>
    </w:p>
    <w:p w:rsidR="0038148B" w:rsidRPr="00706C13" w:rsidRDefault="0038148B" w:rsidP="0038148B">
      <w:pPr>
        <w:ind w:left="-284" w:right="-142" w:firstLine="709"/>
        <w:jc w:val="both"/>
      </w:pPr>
      <w:r w:rsidRPr="00706C13">
        <w:t xml:space="preserve"> Etüd Proje Müdürlüğünün başkanlık onaylı </w:t>
      </w:r>
      <w:proofErr w:type="gramStart"/>
      <w:r w:rsidRPr="00706C13">
        <w:t>25/09/2024</w:t>
      </w:r>
      <w:proofErr w:type="gramEnd"/>
      <w:r w:rsidRPr="00706C13">
        <w:t xml:space="preserve"> tarih ve 718 sayılı yazısına ekli plan tadilatı ile ilgili aşağıda yazılı talep görüşüldü.</w:t>
      </w:r>
    </w:p>
    <w:p w:rsidR="0038148B" w:rsidRPr="00706C13" w:rsidRDefault="0038148B" w:rsidP="0038148B">
      <w:pPr>
        <w:ind w:left="-284" w:right="-142"/>
        <w:jc w:val="both"/>
      </w:pPr>
    </w:p>
    <w:p w:rsidR="0038148B" w:rsidRPr="00706C13" w:rsidRDefault="0038148B" w:rsidP="0038148B">
      <w:pPr>
        <w:ind w:left="-284" w:right="-142" w:firstLine="709"/>
        <w:jc w:val="both"/>
        <w:rPr>
          <w:sz w:val="22"/>
          <w:szCs w:val="22"/>
        </w:rPr>
      </w:pPr>
      <w:proofErr w:type="gramStart"/>
      <w:r w:rsidRPr="00706C13">
        <w:t>Tapunun Elazığ İli, Merkez İlçesi, Rızaiye Mahallesi, Ada:5781 Parsel:1 nolu taşınmaz 1/5000 ölçekli Nazım İmar Planı K42-D-10B ve 1/1000 ölçekli Uygulama İmar Planı K42-D-09A-03A imar paftasında TAKS:033 E:1.65 yapılaşma koşullarında Blok Nizam 5 kata imarlı Konut Alanında kalmaktadır. Söz konusu taşınmaz üzerinde 1/5000 ölçekli Nazım İmar Planında ve 1/1000 Uygulama Planında plan tadilatı yapılarak ada sınırlarının şuyulandırmaya uygun şekilde düzenlenerek; ada sınırı, park ve yol alanlarının düzenlenmesi talebinin</w:t>
      </w:r>
      <w:r>
        <w:t xml:space="preserve"> </w:t>
      </w:r>
      <w:r w:rsidRPr="00706C13">
        <w:t>yerinde incelenerek bir rapor halinde belediyemiz meclisine sunulması için kararın ekleriyle birlikte “</w:t>
      </w:r>
      <w:r w:rsidRPr="00706C13">
        <w:rPr>
          <w:b/>
        </w:rPr>
        <w:t>İmar Komisyonu</w:t>
      </w:r>
      <w:r w:rsidRPr="00706C13">
        <w:t>”na tevdiine oyçokluğuyla karar verildi</w:t>
      </w:r>
      <w:r w:rsidRPr="00706C13">
        <w:rPr>
          <w:sz w:val="22"/>
          <w:szCs w:val="22"/>
        </w:rPr>
        <w:t>.</w:t>
      </w:r>
      <w:proofErr w:type="gramEnd"/>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color w:val="FF0000"/>
                <w:sz w:val="10"/>
                <w:szCs w:val="10"/>
              </w:rPr>
              <w:br w:type="page"/>
            </w: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162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PLAN TADİLATININ İMAR KOMİSYONUNA HAVALESİ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706C13" w:rsidRDefault="0038148B" w:rsidP="0038148B">
      <w:pPr>
        <w:ind w:left="-284" w:right="-142" w:firstLine="709"/>
        <w:jc w:val="both"/>
      </w:pPr>
      <w:r w:rsidRPr="00706C13">
        <w:t>Elazığ Belediye Meclisi, Belediye Başkanı Şahin ŞERİFOĞULLARI’nın başkanlığında 37 üyeden 35 üyenin iştirakiyle toplandı.</w:t>
      </w:r>
    </w:p>
    <w:p w:rsidR="0038148B" w:rsidRPr="00706C13" w:rsidRDefault="0038148B" w:rsidP="0038148B">
      <w:pPr>
        <w:ind w:left="-284" w:right="-142" w:firstLine="709"/>
        <w:jc w:val="both"/>
      </w:pPr>
    </w:p>
    <w:p w:rsidR="0038148B" w:rsidRPr="00706C13" w:rsidRDefault="0038148B" w:rsidP="0038148B">
      <w:pPr>
        <w:ind w:left="-284" w:right="-142" w:firstLine="709"/>
        <w:jc w:val="both"/>
      </w:pPr>
      <w:r w:rsidRPr="00706C13">
        <w:t xml:space="preserve"> Etüd Proje Müdürlüğünün başkanlık onaylı </w:t>
      </w:r>
      <w:proofErr w:type="gramStart"/>
      <w:r w:rsidRPr="00706C13">
        <w:t>25/09/2024</w:t>
      </w:r>
      <w:proofErr w:type="gramEnd"/>
      <w:r w:rsidRPr="00706C13">
        <w:t xml:space="preserve"> tarih ve 71</w:t>
      </w:r>
      <w:r>
        <w:t>6</w:t>
      </w:r>
      <w:r w:rsidRPr="00706C13">
        <w:t xml:space="preserve"> sayılı yazısına ekli plan tadilatı ile ilgili aşağıda yazılı talep görüşüldü.</w:t>
      </w:r>
    </w:p>
    <w:p w:rsidR="0038148B" w:rsidRPr="00706C13" w:rsidRDefault="0038148B" w:rsidP="0038148B">
      <w:pPr>
        <w:ind w:left="-284" w:right="-142"/>
        <w:jc w:val="both"/>
      </w:pPr>
    </w:p>
    <w:p w:rsidR="0038148B" w:rsidRPr="00706C13" w:rsidRDefault="0038148B" w:rsidP="0038148B">
      <w:pPr>
        <w:ind w:left="-284" w:right="-142" w:firstLine="709"/>
        <w:jc w:val="both"/>
        <w:rPr>
          <w:sz w:val="22"/>
          <w:szCs w:val="22"/>
        </w:rPr>
      </w:pPr>
      <w:r w:rsidRPr="00A575FA">
        <w:t>Elazığ İli, Merkez İlçe, Bızmışen Mahallesi Ada:4291 Parsel:5 üzerindeki taşınmazın 1/5000 ölçekli Nazım İmar Planı K42D-08C imar paftası ile 1/1000 ölçekli Uygulama İmar Planı K42D-08C-04C imar paftasında E:0.30 Yençok:6.50 yapılaşma koşullarında Konut alanında kalmaktadır. 1/1000 ölçekli Uygulama İmar Planında plan tadilatı yapılarak yoldan çekme mesafesinin 5 metre olarak düzenlenmesi talebinin</w:t>
      </w:r>
      <w:r w:rsidRPr="00402B9D">
        <w:rPr>
          <w:sz w:val="20"/>
          <w:szCs w:val="22"/>
        </w:rPr>
        <w:t xml:space="preserve"> </w:t>
      </w:r>
      <w:r w:rsidRPr="00706C13">
        <w:t>yerinde incelenerek bir rapor halinde belediyemiz meclisine sunulması için kararın ekleriyle birlikte “</w:t>
      </w:r>
      <w:r w:rsidRPr="00706C13">
        <w:rPr>
          <w:b/>
        </w:rPr>
        <w:t>İmar Komisyonu</w:t>
      </w:r>
      <w:r w:rsidRPr="00706C13">
        <w:t>”na tevdiine oyçokluğuyla karar verildi</w:t>
      </w:r>
      <w:r w:rsidRPr="00706C13">
        <w:rPr>
          <w:sz w:val="22"/>
          <w:szCs w:val="22"/>
        </w:rPr>
        <w:t>.</w:t>
      </w: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793EB1" w:rsidRDefault="0038148B" w:rsidP="0038148B">
      <w:pPr>
        <w:ind w:left="-142" w:right="-142" w:firstLine="709"/>
      </w:pPr>
    </w:p>
    <w:p w:rsidR="0038148B" w:rsidRDefault="0038148B" w:rsidP="0038148B">
      <w:pPr>
        <w:ind w:left="-142" w:right="-142" w:firstLine="709"/>
      </w:pPr>
    </w:p>
    <w:p w:rsidR="0038148B" w:rsidRDefault="0038148B" w:rsidP="0038148B">
      <w:pPr>
        <w:ind w:left="-142" w:right="-142" w:firstLine="709"/>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38148B" w:rsidRPr="00657A40"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t>ÖZÜ</w:t>
            </w:r>
          </w:p>
        </w:tc>
      </w:tr>
      <w:tr w:rsidR="0038148B" w:rsidRPr="00657A40"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proofErr w:type="gramStart"/>
            <w:r>
              <w:rPr>
                <w:b/>
                <w:bCs/>
              </w:rPr>
              <w:t>01/10</w:t>
            </w:r>
            <w:r w:rsidRPr="00657A40">
              <w:rPr>
                <w:b/>
                <w:bCs/>
              </w:rPr>
              <w:t>/202</w:t>
            </w:r>
            <w:r>
              <w:rPr>
                <w:b/>
                <w:bCs/>
              </w:rPr>
              <w:t>4</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t>202</w:t>
            </w:r>
            <w:r>
              <w:rPr>
                <w:b/>
                <w:bCs/>
              </w:rPr>
              <w:t>4</w:t>
            </w:r>
            <w:r w:rsidRPr="00657A40">
              <w:rPr>
                <w:b/>
                <w:bCs/>
              </w:rPr>
              <w:t>/</w:t>
            </w:r>
            <w:r>
              <w:rPr>
                <w:b/>
                <w:bCs/>
              </w:rPr>
              <w:t>163</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proofErr w:type="gramStart"/>
            <w:r>
              <w:rPr>
                <w:b/>
              </w:rPr>
              <w:t>M.T.S</w:t>
            </w:r>
            <w:proofErr w:type="gramEnd"/>
            <w:r>
              <w:rPr>
                <w:b/>
              </w:rPr>
              <w:t>. PLAKALARDAN 2024 YILI İÇİN İŞGALİYE ÜCRETİ ALINMAMASI TALEBİ</w:t>
            </w:r>
          </w:p>
        </w:tc>
      </w:tr>
    </w:tbl>
    <w:p w:rsidR="0038148B" w:rsidRDefault="0038148B" w:rsidP="0038148B">
      <w:pPr>
        <w:ind w:firstLine="360"/>
        <w:jc w:val="both"/>
      </w:pPr>
    </w:p>
    <w:p w:rsidR="0038148B" w:rsidRPr="00D21294" w:rsidRDefault="0038148B" w:rsidP="0038148B">
      <w:pPr>
        <w:ind w:right="-141" w:firstLine="567"/>
        <w:jc w:val="both"/>
        <w:rPr>
          <w:sz w:val="28"/>
          <w:szCs w:val="28"/>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Default="0038148B" w:rsidP="0038148B">
      <w:pPr>
        <w:ind w:right="-141" w:firstLine="567"/>
        <w:jc w:val="both"/>
      </w:pPr>
    </w:p>
    <w:p w:rsidR="0038148B" w:rsidRPr="00331595" w:rsidRDefault="0038148B" w:rsidP="0038148B">
      <w:pPr>
        <w:autoSpaceDE w:val="0"/>
        <w:autoSpaceDN w:val="0"/>
        <w:adjustRightInd w:val="0"/>
        <w:ind w:right="-141" w:firstLine="567"/>
        <w:jc w:val="both"/>
      </w:pPr>
      <w:r>
        <w:t xml:space="preserve">İlimizde Elazığ Şoförler Oda Başkanlığının 06.08.2024 tarih ve 2024/259 sayılı yazısına istinaden esnaflarımızın ve M-T-S Plaka sahibi araçlarının çalışmalarında oluşan zor şartlar ve aksaklıklardan dolayı ödemelerde sıkıntılar yaşandığı belirtilmiştir. Bu itibarla; Sosyal Belediyecilik anlayışı doğrultusunda; Belediyemizce yapılan yardıma esas olmak üzere Belediyemiz Ulaşım Hizmetleri Müdürlüğümüzü ilgilendiren </w:t>
      </w:r>
      <w:r w:rsidRPr="000B2997">
        <w:rPr>
          <w:b/>
        </w:rPr>
        <w:t xml:space="preserve">M-T-S plaka araç sahiplerinden 2024 yılına ait T Plaka Yıllık İşletme Ruhsat Vize Ücreti, Ticari Minibüs M Plaka Hat Ücreti, S Plaka işgaliye bedeli ücretlerinin alınmaması </w:t>
      </w:r>
      <w:r>
        <w:t xml:space="preserve">talebi ile ilgili </w:t>
      </w:r>
      <w:r>
        <w:rPr>
          <w:rFonts w:eastAsia="SimSun"/>
        </w:rPr>
        <w:t xml:space="preserve">Ulaşım Hizmetleri </w:t>
      </w:r>
      <w:r w:rsidRPr="00206B11">
        <w:t xml:space="preserve">Müdürlüğünün başkanlık onaylı </w:t>
      </w:r>
      <w:proofErr w:type="gramStart"/>
      <w:r w:rsidRPr="00331595">
        <w:t>25/09/2024</w:t>
      </w:r>
      <w:proofErr w:type="gramEnd"/>
      <w:r w:rsidRPr="00331595">
        <w:t xml:space="preserve"> tarih ve 1155 sayılı teklif yazısı görüşüldü.  </w:t>
      </w:r>
    </w:p>
    <w:p w:rsidR="0038148B" w:rsidRDefault="0038148B" w:rsidP="0038148B">
      <w:pPr>
        <w:ind w:right="-141" w:firstLine="567"/>
        <w:jc w:val="both"/>
        <w:rPr>
          <w:bCs/>
        </w:rPr>
      </w:pPr>
    </w:p>
    <w:p w:rsidR="0038148B" w:rsidRDefault="0038148B" w:rsidP="0038148B">
      <w:pPr>
        <w:autoSpaceDE w:val="0"/>
        <w:autoSpaceDN w:val="0"/>
        <w:adjustRightInd w:val="0"/>
        <w:ind w:right="-141" w:firstLine="567"/>
        <w:jc w:val="both"/>
      </w:pPr>
      <w:r>
        <w:t xml:space="preserve">İlimizde Elazığ Şoförler Oda Başkanlığının 06.08.2024 tarih ve 2024/259 sayılı yazısına istinaden esnaflarımızın ve M-T-S Plaka sahibi araçlarının çalışmalarında oluşan zor şartlar ve aksaklıklardan dolayı ödemelerde sıkıntılar yaşandığı belirtilmiştir. </w:t>
      </w:r>
      <w:proofErr w:type="gramStart"/>
      <w:r>
        <w:t xml:space="preserve">Bu itibarla; Sosyal Belediyecilik anlayışı doğrultusunda; Belediyemizce yapılan yardıma esas olmak üzere Belediyemiz Ulaşım Hizmetleri Müdürlüğümüzü ilgilendiren </w:t>
      </w:r>
      <w:r w:rsidRPr="000B2997">
        <w:rPr>
          <w:b/>
        </w:rPr>
        <w:t xml:space="preserve">M-T-S plaka araç sahiplerinden 2024 yılına ait T Plaka Yıllık İşletme Ruhsat Vize Ücreti, Ticari Minibüs M Plaka Hat Ücreti, S Plaka işgaliye bedeli ücretlerinin alınmaması </w:t>
      </w:r>
      <w:r>
        <w:t xml:space="preserve">talebi </w:t>
      </w:r>
      <w:r>
        <w:rPr>
          <w:rFonts w:eastAsia="SimSun"/>
        </w:rPr>
        <w:t xml:space="preserve">hakkında </w:t>
      </w:r>
      <w:r w:rsidRPr="00206B11">
        <w:t>belediyemiz meclis üyelerince yapılan müzakere neticesinde</w:t>
      </w:r>
      <w:r>
        <w:t>;</w:t>
      </w:r>
      <w:proofErr w:type="gramEnd"/>
    </w:p>
    <w:p w:rsidR="0038148B" w:rsidRDefault="0038148B" w:rsidP="0038148B">
      <w:pPr>
        <w:autoSpaceDE w:val="0"/>
        <w:autoSpaceDN w:val="0"/>
        <w:adjustRightInd w:val="0"/>
        <w:ind w:right="-141" w:firstLine="567"/>
        <w:jc w:val="both"/>
      </w:pPr>
    </w:p>
    <w:p w:rsidR="0038148B" w:rsidRPr="00206B11" w:rsidRDefault="0038148B" w:rsidP="0038148B">
      <w:pPr>
        <w:autoSpaceDE w:val="0"/>
        <w:autoSpaceDN w:val="0"/>
        <w:adjustRightInd w:val="0"/>
        <w:ind w:right="-141" w:firstLine="567"/>
        <w:jc w:val="both"/>
      </w:pPr>
      <w:r>
        <w:t>K</w:t>
      </w:r>
      <w:r w:rsidRPr="00206B11">
        <w:t>onunun</w:t>
      </w:r>
      <w:r w:rsidRPr="00206B11">
        <w:rPr>
          <w:color w:val="000000"/>
        </w:rPr>
        <w:t xml:space="preserve"> değerlendirilerek </w:t>
      </w:r>
      <w:r w:rsidRPr="00206B11">
        <w:t xml:space="preserve">bir rapor halinde belediyemiz meclisine sunulması için kararın ekleriyle birlikte </w:t>
      </w:r>
      <w:r>
        <w:t>“</w:t>
      </w:r>
      <w:r w:rsidRPr="003720BF">
        <w:rPr>
          <w:b/>
        </w:rPr>
        <w:t>Ulaşım İhtisas</w:t>
      </w:r>
      <w:r>
        <w:t xml:space="preserve"> </w:t>
      </w:r>
      <w:r w:rsidRPr="005A4DCA">
        <w:rPr>
          <w:b/>
        </w:rPr>
        <w:t>Komisyonu</w:t>
      </w:r>
      <w:r>
        <w:t>”</w:t>
      </w:r>
      <w:r w:rsidRPr="00206B11">
        <w:t xml:space="preserve">na havalesine, gerekli işlemlerin yapılmak üzere kararın bir örneğinin </w:t>
      </w:r>
      <w:r>
        <w:t xml:space="preserve">Ulaşım Hizmetleri </w:t>
      </w:r>
      <w:proofErr w:type="gramStart"/>
      <w:r w:rsidRPr="00206B11">
        <w:t>Müdürlüğüne  tevdiine</w:t>
      </w:r>
      <w:proofErr w:type="gramEnd"/>
      <w:r w:rsidRPr="00206B11">
        <w:t>, oy</w:t>
      </w:r>
      <w:r>
        <w:t>çokluğuyla</w:t>
      </w:r>
      <w:r w:rsidRPr="00206B11">
        <w:t xml:space="preserve"> karar verildi.</w:t>
      </w:r>
    </w:p>
    <w:p w:rsidR="0038148B" w:rsidRPr="00463A5D" w:rsidRDefault="0038148B" w:rsidP="0038148B"/>
    <w:p w:rsidR="0038148B" w:rsidRDefault="0038148B" w:rsidP="0038148B"/>
    <w:p w:rsidR="0038148B" w:rsidRDefault="0038148B" w:rsidP="0038148B"/>
    <w:p w:rsidR="0038148B" w:rsidRDefault="0038148B" w:rsidP="0038148B"/>
    <w:p w:rsidR="0038148B" w:rsidRDefault="0038148B" w:rsidP="0038148B"/>
    <w:p w:rsidR="0038148B" w:rsidRDefault="0038148B" w:rsidP="0038148B"/>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pPr>
      <w:r>
        <w:t>Belediye Başkanı</w:t>
      </w:r>
    </w:p>
    <w:p w:rsidR="0038148B" w:rsidRDefault="0038148B" w:rsidP="0038148B">
      <w:pPr>
        <w:spacing w:after="160" w:line="259" w:lineRule="auto"/>
      </w:pPr>
      <w:r>
        <w:br w:type="page"/>
      </w:r>
    </w:p>
    <w:p w:rsidR="0038148B" w:rsidRDefault="0038148B" w:rsidP="0038148B">
      <w:pPr>
        <w:spacing w:after="160" w:line="259" w:lineRule="auto"/>
        <w:rPr>
          <w:color w:val="FF0000"/>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38148B" w:rsidRPr="00657A40"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t>ÖZÜ</w:t>
            </w:r>
          </w:p>
        </w:tc>
      </w:tr>
      <w:tr w:rsidR="0038148B" w:rsidRPr="00657A40"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proofErr w:type="gramStart"/>
            <w:r>
              <w:rPr>
                <w:b/>
                <w:bCs/>
              </w:rPr>
              <w:t>01/10</w:t>
            </w:r>
            <w:r w:rsidRPr="00657A40">
              <w:rPr>
                <w:b/>
                <w:bCs/>
              </w:rPr>
              <w:t>/202</w:t>
            </w:r>
            <w:r>
              <w:rPr>
                <w:b/>
                <w:bCs/>
              </w:rPr>
              <w:t>4</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sidRPr="00657A40">
              <w:rPr>
                <w:b/>
                <w:bCs/>
              </w:rPr>
              <w:t>202</w:t>
            </w:r>
            <w:r>
              <w:rPr>
                <w:b/>
                <w:bCs/>
              </w:rPr>
              <w:t>4</w:t>
            </w:r>
            <w:r w:rsidRPr="00657A40">
              <w:rPr>
                <w:b/>
                <w:bCs/>
              </w:rPr>
              <w:t>/</w:t>
            </w:r>
            <w:r>
              <w:rPr>
                <w:b/>
                <w:bCs/>
              </w:rPr>
              <w:t>164</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38148B" w:rsidRPr="00657A40" w:rsidRDefault="0038148B" w:rsidP="007D0914">
            <w:pPr>
              <w:jc w:val="center"/>
              <w:rPr>
                <w:b/>
                <w:bCs/>
              </w:rPr>
            </w:pPr>
            <w:r>
              <w:rPr>
                <w:b/>
              </w:rPr>
              <w:t>TAKSİ DURAĞINA İSİM VERİLMESİ</w:t>
            </w:r>
          </w:p>
        </w:tc>
      </w:tr>
    </w:tbl>
    <w:p w:rsidR="0038148B" w:rsidRDefault="0038148B" w:rsidP="0038148B">
      <w:pPr>
        <w:ind w:firstLine="360"/>
        <w:jc w:val="both"/>
      </w:pPr>
    </w:p>
    <w:p w:rsidR="0038148B" w:rsidRPr="00D21294" w:rsidRDefault="0038148B" w:rsidP="0038148B">
      <w:pPr>
        <w:ind w:right="-141" w:firstLine="567"/>
        <w:jc w:val="both"/>
        <w:rPr>
          <w:sz w:val="28"/>
          <w:szCs w:val="28"/>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Default="0038148B" w:rsidP="0038148B">
      <w:pPr>
        <w:ind w:right="-141" w:firstLine="567"/>
        <w:jc w:val="both"/>
      </w:pPr>
    </w:p>
    <w:p w:rsidR="0038148B" w:rsidRPr="00496A47" w:rsidRDefault="0038148B" w:rsidP="0038148B">
      <w:pPr>
        <w:autoSpaceDE w:val="0"/>
        <w:autoSpaceDN w:val="0"/>
        <w:adjustRightInd w:val="0"/>
        <w:ind w:right="-141" w:firstLine="567"/>
        <w:jc w:val="both"/>
        <w:rPr>
          <w:color w:val="444444"/>
        </w:rPr>
      </w:pPr>
      <w:r w:rsidRPr="00496A47">
        <w:rPr>
          <w:rFonts w:eastAsiaTheme="minorHAnsi"/>
        </w:rPr>
        <w:t xml:space="preserve">Park Yirmi Üç </w:t>
      </w:r>
      <w:proofErr w:type="spellStart"/>
      <w:r w:rsidRPr="00496A47">
        <w:rPr>
          <w:rFonts w:eastAsiaTheme="minorHAnsi"/>
        </w:rPr>
        <w:t>Avm-Hazardağlı</w:t>
      </w:r>
      <w:proofErr w:type="spellEnd"/>
      <w:r w:rsidRPr="00496A47">
        <w:rPr>
          <w:rFonts w:eastAsiaTheme="minorHAnsi"/>
        </w:rPr>
        <w:t xml:space="preserve"> Kavşağı Ticari Taksi Durağı isminin Belediyemiz Meclisinde görüşülerek uygun bir isim verilmesi</w:t>
      </w:r>
      <w:r w:rsidRPr="00496A47">
        <w:rPr>
          <w:b/>
        </w:rPr>
        <w:t xml:space="preserve"> </w:t>
      </w:r>
      <w:r w:rsidRPr="00496A47">
        <w:t xml:space="preserve">talebi ile ilgili </w:t>
      </w:r>
      <w:r w:rsidRPr="00496A47">
        <w:rPr>
          <w:rFonts w:eastAsia="SimSun"/>
        </w:rPr>
        <w:t xml:space="preserve">Ulaşım Hizmetleri </w:t>
      </w:r>
      <w:r w:rsidRPr="00496A47">
        <w:t xml:space="preserve">Müdürlüğünün başkanlık onaylı </w:t>
      </w:r>
      <w:proofErr w:type="gramStart"/>
      <w:r w:rsidRPr="00496A47">
        <w:t>25/09/2024</w:t>
      </w:r>
      <w:proofErr w:type="gramEnd"/>
      <w:r w:rsidRPr="00496A47">
        <w:t xml:space="preserve"> tarih ve 1154 sayılı</w:t>
      </w:r>
      <w:r w:rsidRPr="00496A47">
        <w:rPr>
          <w:b/>
        </w:rPr>
        <w:t xml:space="preserve"> </w:t>
      </w:r>
      <w:r w:rsidRPr="00496A47">
        <w:t>teklif yazısı görüşüldü.</w:t>
      </w:r>
      <w:r w:rsidRPr="00496A47">
        <w:rPr>
          <w:color w:val="444444"/>
        </w:rPr>
        <w:t xml:space="preserve">  </w:t>
      </w:r>
    </w:p>
    <w:p w:rsidR="0038148B" w:rsidRDefault="0038148B" w:rsidP="0038148B">
      <w:pPr>
        <w:ind w:right="-141" w:firstLine="567"/>
        <w:jc w:val="both"/>
        <w:rPr>
          <w:bCs/>
        </w:rPr>
      </w:pPr>
    </w:p>
    <w:p w:rsidR="0038148B" w:rsidRDefault="0038148B" w:rsidP="0038148B">
      <w:pPr>
        <w:autoSpaceDE w:val="0"/>
        <w:autoSpaceDN w:val="0"/>
        <w:adjustRightInd w:val="0"/>
        <w:ind w:right="-141" w:firstLine="567"/>
        <w:jc w:val="both"/>
      </w:pPr>
      <w:r w:rsidRPr="00496A47">
        <w:rPr>
          <w:rFonts w:eastAsiaTheme="minorHAnsi"/>
        </w:rPr>
        <w:t xml:space="preserve">Park Yirmi Üç </w:t>
      </w:r>
      <w:proofErr w:type="spellStart"/>
      <w:r w:rsidRPr="00496A47">
        <w:rPr>
          <w:rFonts w:eastAsiaTheme="minorHAnsi"/>
        </w:rPr>
        <w:t>Avm-Hazardağlı</w:t>
      </w:r>
      <w:proofErr w:type="spellEnd"/>
      <w:r w:rsidRPr="00496A47">
        <w:rPr>
          <w:rFonts w:eastAsiaTheme="minorHAnsi"/>
        </w:rPr>
        <w:t xml:space="preserve"> Kavşağı Ticari Taksi Durağı isminin Belediyemiz Meclisinde görüşülerek uygun bir isim verilmesi</w:t>
      </w:r>
      <w:r>
        <w:t xml:space="preserve"> </w:t>
      </w:r>
      <w:r>
        <w:rPr>
          <w:rFonts w:eastAsia="SimSun"/>
        </w:rPr>
        <w:t xml:space="preserve">hakkında </w:t>
      </w:r>
      <w:r w:rsidRPr="00206B11">
        <w:t>belediyemiz meclis üyelerince yapılan müzakere neticesinde</w:t>
      </w:r>
      <w:r>
        <w:t>;</w:t>
      </w:r>
    </w:p>
    <w:p w:rsidR="0038148B" w:rsidRDefault="0038148B" w:rsidP="0038148B">
      <w:pPr>
        <w:autoSpaceDE w:val="0"/>
        <w:autoSpaceDN w:val="0"/>
        <w:adjustRightInd w:val="0"/>
        <w:ind w:right="-141" w:firstLine="567"/>
        <w:jc w:val="both"/>
      </w:pPr>
    </w:p>
    <w:p w:rsidR="0038148B" w:rsidRPr="00206B11" w:rsidRDefault="0038148B" w:rsidP="0038148B">
      <w:pPr>
        <w:autoSpaceDE w:val="0"/>
        <w:autoSpaceDN w:val="0"/>
        <w:adjustRightInd w:val="0"/>
        <w:ind w:right="-141" w:firstLine="567"/>
        <w:jc w:val="both"/>
      </w:pPr>
      <w:r>
        <w:t>K</w:t>
      </w:r>
      <w:r w:rsidRPr="00206B11">
        <w:t>onunun</w:t>
      </w:r>
      <w:r w:rsidRPr="00206B11">
        <w:rPr>
          <w:color w:val="000000"/>
        </w:rPr>
        <w:t xml:space="preserve"> değerlendirilerek </w:t>
      </w:r>
      <w:r w:rsidRPr="00206B11">
        <w:t xml:space="preserve">bir rapor halinde belediyemiz meclisine sunulması için kararın ekleriyle birlikte </w:t>
      </w:r>
      <w:r>
        <w:t>“</w:t>
      </w:r>
      <w:r>
        <w:rPr>
          <w:b/>
        </w:rPr>
        <w:t xml:space="preserve">İsim Tespit </w:t>
      </w:r>
      <w:r w:rsidRPr="005A4DCA">
        <w:rPr>
          <w:b/>
        </w:rPr>
        <w:t>Komisyonu</w:t>
      </w:r>
      <w:r>
        <w:t>”</w:t>
      </w:r>
      <w:r w:rsidRPr="00206B11">
        <w:t xml:space="preserve">na havalesine, gerekli işlemlerin yapılmak üzere kararın bir örneğinin </w:t>
      </w:r>
      <w:r>
        <w:t xml:space="preserve">Ulaşım Hizmetleri </w:t>
      </w:r>
      <w:proofErr w:type="gramStart"/>
      <w:r w:rsidRPr="00206B11">
        <w:t>Müd</w:t>
      </w:r>
      <w:r>
        <w:t>ürlüğüne  tevdiine</w:t>
      </w:r>
      <w:proofErr w:type="gramEnd"/>
      <w:r>
        <w:t>, oyçokluğuyla</w:t>
      </w:r>
      <w:r w:rsidRPr="00206B11">
        <w:t xml:space="preserve"> karar verildi.</w:t>
      </w:r>
    </w:p>
    <w:p w:rsidR="0038148B" w:rsidRPr="00463A5D" w:rsidRDefault="0038148B" w:rsidP="0038148B"/>
    <w:p w:rsidR="0038148B" w:rsidRDefault="0038148B" w:rsidP="0038148B"/>
    <w:p w:rsidR="0038148B" w:rsidRDefault="0038148B" w:rsidP="0038148B"/>
    <w:p w:rsidR="0038148B" w:rsidRDefault="0038148B" w:rsidP="0038148B"/>
    <w:p w:rsidR="0038148B" w:rsidRDefault="0038148B" w:rsidP="0038148B"/>
    <w:p w:rsidR="0038148B" w:rsidRDefault="0038148B" w:rsidP="0038148B"/>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pPr>
      <w:r>
        <w:t>Belediye Başkanı</w:t>
      </w:r>
    </w:p>
    <w:p w:rsidR="0038148B" w:rsidRPr="00B76D67" w:rsidRDefault="0038148B" w:rsidP="0038148B">
      <w:pPr>
        <w:spacing w:after="160" w:line="259" w:lineRule="auto"/>
        <w:rPr>
          <w:color w:val="FF0000"/>
          <w:sz w:val="10"/>
          <w:szCs w:val="10"/>
        </w:rPr>
      </w:pPr>
      <w:r>
        <w:br w:type="page"/>
      </w:r>
    </w:p>
    <w:p w:rsidR="0038148B" w:rsidRPr="006A0BF5" w:rsidRDefault="0038148B" w:rsidP="0038148B">
      <w:pPr>
        <w:jc w:val="both"/>
        <w:rPr>
          <w:b/>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6480"/>
      </w:tblGrid>
      <w:tr w:rsidR="0038148B" w:rsidRPr="00731F24" w:rsidTr="007D0914">
        <w:tc>
          <w:tcPr>
            <w:tcW w:w="1800" w:type="dxa"/>
            <w:tcBorders>
              <w:top w:val="single" w:sz="4" w:space="0" w:color="auto"/>
              <w:left w:val="single" w:sz="4" w:space="0" w:color="auto"/>
              <w:bottom w:val="single" w:sz="4" w:space="0" w:color="auto"/>
              <w:right w:val="single" w:sz="4" w:space="0" w:color="auto"/>
            </w:tcBorders>
          </w:tcPr>
          <w:p w:rsidR="0038148B" w:rsidRPr="00731F24" w:rsidRDefault="0038148B" w:rsidP="007D0914">
            <w:pPr>
              <w:jc w:val="center"/>
              <w:rPr>
                <w:b/>
                <w:bCs/>
              </w:rPr>
            </w:pPr>
            <w:r>
              <w:br w:type="page"/>
            </w:r>
            <w:r w:rsidRPr="00731F24">
              <w:rPr>
                <w:b/>
                <w:bCs/>
              </w:rPr>
              <w:t>Karar Tarihi</w:t>
            </w:r>
          </w:p>
        </w:tc>
        <w:tc>
          <w:tcPr>
            <w:tcW w:w="1260" w:type="dxa"/>
            <w:tcBorders>
              <w:top w:val="single" w:sz="4" w:space="0" w:color="auto"/>
              <w:left w:val="single" w:sz="4" w:space="0" w:color="auto"/>
              <w:bottom w:val="single" w:sz="4" w:space="0" w:color="auto"/>
              <w:right w:val="single" w:sz="4" w:space="0" w:color="auto"/>
            </w:tcBorders>
          </w:tcPr>
          <w:p w:rsidR="0038148B" w:rsidRPr="00731F24" w:rsidRDefault="0038148B" w:rsidP="007D0914">
            <w:pPr>
              <w:jc w:val="center"/>
              <w:rPr>
                <w:b/>
                <w:bCs/>
              </w:rPr>
            </w:pPr>
            <w:r w:rsidRPr="00731F24">
              <w:rPr>
                <w:b/>
                <w:bCs/>
              </w:rPr>
              <w:t>Karar No</w:t>
            </w:r>
          </w:p>
        </w:tc>
        <w:tc>
          <w:tcPr>
            <w:tcW w:w="6480" w:type="dxa"/>
            <w:tcBorders>
              <w:top w:val="single" w:sz="4" w:space="0" w:color="auto"/>
              <w:left w:val="single" w:sz="4" w:space="0" w:color="auto"/>
              <w:bottom w:val="single" w:sz="4" w:space="0" w:color="auto"/>
              <w:right w:val="single" w:sz="4" w:space="0" w:color="auto"/>
            </w:tcBorders>
          </w:tcPr>
          <w:p w:rsidR="0038148B" w:rsidRPr="00731F24" w:rsidRDefault="0038148B" w:rsidP="007D0914">
            <w:pPr>
              <w:jc w:val="center"/>
              <w:rPr>
                <w:b/>
                <w:bCs/>
              </w:rPr>
            </w:pPr>
            <w:r w:rsidRPr="00731F24">
              <w:rPr>
                <w:b/>
                <w:bCs/>
              </w:rPr>
              <w:t>ÖZÜ</w:t>
            </w:r>
          </w:p>
        </w:tc>
      </w:tr>
      <w:tr w:rsidR="0038148B" w:rsidRPr="00731F24" w:rsidTr="007D0914">
        <w:tc>
          <w:tcPr>
            <w:tcW w:w="1800" w:type="dxa"/>
            <w:tcBorders>
              <w:top w:val="single" w:sz="4" w:space="0" w:color="auto"/>
              <w:left w:val="single" w:sz="4" w:space="0" w:color="auto"/>
              <w:bottom w:val="single" w:sz="4" w:space="0" w:color="auto"/>
              <w:right w:val="single" w:sz="4" w:space="0" w:color="auto"/>
            </w:tcBorders>
          </w:tcPr>
          <w:p w:rsidR="0038148B" w:rsidRPr="00731F24" w:rsidRDefault="0038148B" w:rsidP="007D0914">
            <w:pPr>
              <w:jc w:val="center"/>
              <w:rPr>
                <w:b/>
                <w:bCs/>
              </w:rPr>
            </w:pPr>
            <w:proofErr w:type="gramStart"/>
            <w:r>
              <w:rPr>
                <w:b/>
                <w:bCs/>
              </w:rPr>
              <w:t>01/10/2024</w:t>
            </w:r>
            <w:proofErr w:type="gramEnd"/>
          </w:p>
        </w:tc>
        <w:tc>
          <w:tcPr>
            <w:tcW w:w="1260" w:type="dxa"/>
            <w:tcBorders>
              <w:top w:val="single" w:sz="4" w:space="0" w:color="auto"/>
              <w:left w:val="single" w:sz="4" w:space="0" w:color="auto"/>
              <w:bottom w:val="single" w:sz="4" w:space="0" w:color="auto"/>
              <w:right w:val="single" w:sz="4" w:space="0" w:color="auto"/>
            </w:tcBorders>
          </w:tcPr>
          <w:p w:rsidR="0038148B" w:rsidRPr="00731F24" w:rsidRDefault="0038148B" w:rsidP="007D0914">
            <w:pPr>
              <w:jc w:val="center"/>
              <w:rPr>
                <w:b/>
                <w:bCs/>
              </w:rPr>
            </w:pPr>
            <w:r>
              <w:rPr>
                <w:b/>
                <w:bCs/>
              </w:rPr>
              <w:t>2024</w:t>
            </w:r>
            <w:r w:rsidRPr="00731F24">
              <w:rPr>
                <w:b/>
                <w:bCs/>
              </w:rPr>
              <w:t>/</w:t>
            </w:r>
            <w:r>
              <w:rPr>
                <w:b/>
                <w:bCs/>
              </w:rPr>
              <w:t>165</w:t>
            </w:r>
          </w:p>
        </w:tc>
        <w:tc>
          <w:tcPr>
            <w:tcW w:w="6480" w:type="dxa"/>
            <w:tcBorders>
              <w:top w:val="single" w:sz="4" w:space="0" w:color="auto"/>
              <w:left w:val="single" w:sz="4" w:space="0" w:color="auto"/>
              <w:bottom w:val="single" w:sz="4" w:space="0" w:color="auto"/>
              <w:right w:val="single" w:sz="4" w:space="0" w:color="auto"/>
            </w:tcBorders>
          </w:tcPr>
          <w:p w:rsidR="0038148B" w:rsidRDefault="0038148B" w:rsidP="007D0914">
            <w:pPr>
              <w:jc w:val="center"/>
              <w:rPr>
                <w:b/>
                <w:bCs/>
              </w:rPr>
            </w:pPr>
            <w:r>
              <w:rPr>
                <w:b/>
                <w:bCs/>
              </w:rPr>
              <w:t xml:space="preserve">SİVİL SAVUNMA UZMANLIĞININ </w:t>
            </w:r>
          </w:p>
          <w:p w:rsidR="0038148B" w:rsidRPr="00793AFE" w:rsidRDefault="0038148B" w:rsidP="007D0914">
            <w:pPr>
              <w:jc w:val="center"/>
              <w:rPr>
                <w:b/>
                <w:bCs/>
              </w:rPr>
            </w:pPr>
            <w:r>
              <w:rPr>
                <w:b/>
                <w:bCs/>
              </w:rPr>
              <w:t>AFET İŞLERİ MÜDÜRLĞÜNE BAĞLANMASI VE YÖNETMELİK DEĞİŞİKLİĞİ</w:t>
            </w:r>
          </w:p>
        </w:tc>
      </w:tr>
    </w:tbl>
    <w:p w:rsidR="0038148B" w:rsidRDefault="0038148B" w:rsidP="0038148B"/>
    <w:p w:rsidR="0038148B" w:rsidRPr="00D21294" w:rsidRDefault="0038148B" w:rsidP="0038148B">
      <w:pPr>
        <w:ind w:right="284" w:firstLine="567"/>
        <w:jc w:val="both"/>
        <w:rPr>
          <w:sz w:val="28"/>
          <w:szCs w:val="28"/>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Default="0038148B" w:rsidP="0038148B">
      <w:pPr>
        <w:ind w:right="284"/>
        <w:jc w:val="both"/>
      </w:pPr>
    </w:p>
    <w:p w:rsidR="0038148B" w:rsidRPr="00B76D67" w:rsidRDefault="0038148B" w:rsidP="0038148B">
      <w:pPr>
        <w:ind w:right="284" w:firstLine="720"/>
        <w:jc w:val="both"/>
      </w:pPr>
      <w:r w:rsidRPr="00B76D67">
        <w:rPr>
          <w:rFonts w:eastAsiaTheme="minorHAnsi"/>
        </w:rPr>
        <w:t xml:space="preserve">İtfaiye Müdürlüğü bünyesinde bulunan Sivil Savunma birimi Afet İşleri Müdürlüğümüze </w:t>
      </w:r>
      <w:r w:rsidRPr="00B76D67">
        <w:t xml:space="preserve">bağlanması ve bunu bağlı olarak </w:t>
      </w:r>
      <w:r w:rsidRPr="00B76D67">
        <w:rPr>
          <w:rFonts w:eastAsiaTheme="minorHAnsi"/>
        </w:rPr>
        <w:t>Afet İşleri Müdürlüğünün çalışma Yönetmeliğinde: gerekli değişikliğin yapılması</w:t>
      </w:r>
      <w:r>
        <w:rPr>
          <w:rFonts w:eastAsiaTheme="minorHAnsi"/>
        </w:rPr>
        <w:t xml:space="preserve"> için </w:t>
      </w:r>
      <w:r w:rsidRPr="00B0527C">
        <w:t xml:space="preserve">gerekli meclis kararı alınması ile ilgili </w:t>
      </w:r>
      <w:r>
        <w:rPr>
          <w:sz w:val="22"/>
          <w:szCs w:val="22"/>
        </w:rPr>
        <w:t xml:space="preserve">Afet İşleri </w:t>
      </w:r>
      <w:r>
        <w:t xml:space="preserve">Müdürlüğünün başkanlık onaylı </w:t>
      </w:r>
      <w:proofErr w:type="gramStart"/>
      <w:r>
        <w:t>26</w:t>
      </w:r>
      <w:r w:rsidRPr="00C3675B">
        <w:t>/</w:t>
      </w:r>
      <w:r>
        <w:t>09/2024</w:t>
      </w:r>
      <w:proofErr w:type="gramEnd"/>
      <w:r w:rsidRPr="00C3675B">
        <w:t xml:space="preserve"> tarih ve </w:t>
      </w:r>
      <w:r>
        <w:t xml:space="preserve">39 </w:t>
      </w:r>
      <w:r w:rsidRPr="00C3675B">
        <w:t>sayılı teklif yazısı görüşüldü.</w:t>
      </w:r>
    </w:p>
    <w:p w:rsidR="0038148B" w:rsidRDefault="0038148B" w:rsidP="0038148B">
      <w:pPr>
        <w:ind w:right="284" w:firstLine="720"/>
        <w:jc w:val="both"/>
      </w:pPr>
    </w:p>
    <w:p w:rsidR="0038148B" w:rsidRDefault="0038148B" w:rsidP="0038148B">
      <w:pPr>
        <w:ind w:right="284" w:firstLine="720"/>
        <w:jc w:val="both"/>
      </w:pPr>
    </w:p>
    <w:p w:rsidR="0038148B" w:rsidRPr="00C3675B" w:rsidRDefault="0038148B" w:rsidP="0038148B">
      <w:pPr>
        <w:autoSpaceDE w:val="0"/>
        <w:autoSpaceDN w:val="0"/>
        <w:adjustRightInd w:val="0"/>
        <w:ind w:right="284" w:firstLine="720"/>
        <w:jc w:val="both"/>
      </w:pPr>
      <w:r>
        <w:rPr>
          <w:rFonts w:eastAsiaTheme="minorHAnsi"/>
        </w:rPr>
        <w:t xml:space="preserve">Belediyemiz Meclisinin </w:t>
      </w:r>
      <w:proofErr w:type="gramStart"/>
      <w:r>
        <w:rPr>
          <w:rFonts w:eastAsiaTheme="minorHAnsi"/>
        </w:rPr>
        <w:t>02/10/2015</w:t>
      </w:r>
      <w:proofErr w:type="gramEnd"/>
      <w:r>
        <w:rPr>
          <w:rFonts w:eastAsiaTheme="minorHAnsi"/>
        </w:rPr>
        <w:t xml:space="preserve"> tarih ve 2015/295 sayılı kararına istinaden </w:t>
      </w:r>
      <w:r w:rsidRPr="00B76D67">
        <w:rPr>
          <w:rFonts w:eastAsiaTheme="minorHAnsi"/>
        </w:rPr>
        <w:t>İtfaiye Müdürlüğü bünyesinde bulunan Sivil Savunma birimi Afet İşleri Mü</w:t>
      </w:r>
      <w:r>
        <w:rPr>
          <w:rFonts w:eastAsiaTheme="minorHAnsi"/>
        </w:rPr>
        <w:t>dürlüğüne bağlanmasına</w:t>
      </w:r>
      <w:r w:rsidRPr="00B76D67">
        <w:rPr>
          <w:rFonts w:eastAsiaTheme="minorHAnsi"/>
        </w:rPr>
        <w:t xml:space="preserve"> </w:t>
      </w:r>
      <w:r w:rsidRPr="00B76D67">
        <w:t>ve</w:t>
      </w:r>
      <w:r>
        <w:t xml:space="preserve"> bununla ilgili İtfaiye </w:t>
      </w:r>
      <w:r w:rsidRPr="00B0527C">
        <w:rPr>
          <w:color w:val="000000"/>
        </w:rPr>
        <w:t>Müdürlüğü bütçesinde bulunan</w:t>
      </w:r>
      <w:r>
        <w:rPr>
          <w:color w:val="000000"/>
        </w:rPr>
        <w:t xml:space="preserve"> bütçe tertiplerinin ise Afet</w:t>
      </w:r>
      <w:r w:rsidRPr="00B0527C">
        <w:rPr>
          <w:color w:val="000000"/>
        </w:rPr>
        <w:t xml:space="preserve"> Müdürlüğü bütçesine fonksiyonel kodunun açılarak aktarılması</w:t>
      </w:r>
      <w:r>
        <w:rPr>
          <w:color w:val="000000"/>
        </w:rPr>
        <w:t>na</w:t>
      </w:r>
      <w:r w:rsidRPr="00C3675B">
        <w:rPr>
          <w:bCs/>
        </w:rPr>
        <w:t>,</w:t>
      </w:r>
      <w:r>
        <w:rPr>
          <w:bCs/>
        </w:rPr>
        <w:t xml:space="preserve"> ayrıca bu nedenle Afet İşleri Müdürlüğünün çalışma yönetmeliğinde değişikliğe gidildiğinden hazırlanan taslak yönetmeliğinin incelenerek </w:t>
      </w:r>
      <w:r w:rsidRPr="00A62652">
        <w:t>bir rapor halinde yeniden belediyemiz meclisine sunulması için kararın ekleriyle birlikte “</w:t>
      </w:r>
      <w:r w:rsidRPr="00A62652">
        <w:rPr>
          <w:b/>
        </w:rPr>
        <w:t>Hukuk</w:t>
      </w:r>
      <w:r w:rsidRPr="00A62652">
        <w:t xml:space="preserve"> </w:t>
      </w:r>
      <w:r w:rsidRPr="00A62652">
        <w:rPr>
          <w:b/>
        </w:rPr>
        <w:t>Komisyonu</w:t>
      </w:r>
      <w:r w:rsidRPr="00A62652">
        <w:t xml:space="preserve">”na </w:t>
      </w:r>
      <w:r w:rsidRPr="00706C13">
        <w:t>tevdiine</w:t>
      </w:r>
      <w:r w:rsidRPr="00A62652">
        <w:t>,</w:t>
      </w:r>
      <w:r>
        <w:t xml:space="preserve"> </w:t>
      </w:r>
      <w:r w:rsidRPr="006827BD">
        <w:t>oy</w:t>
      </w:r>
      <w:r>
        <w:t>çokluğuyla</w:t>
      </w:r>
      <w:r w:rsidRPr="006827BD">
        <w:t xml:space="preserve"> </w:t>
      </w:r>
      <w:r w:rsidRPr="00C3675B">
        <w:t xml:space="preserve">karar verildi. </w:t>
      </w:r>
    </w:p>
    <w:p w:rsidR="0038148B" w:rsidRDefault="0038148B" w:rsidP="0038148B">
      <w:pPr>
        <w:ind w:right="-180" w:firstLine="720"/>
        <w:jc w:val="both"/>
      </w:pPr>
    </w:p>
    <w:p w:rsidR="0038148B" w:rsidRDefault="0038148B" w:rsidP="0038148B">
      <w:pPr>
        <w:ind w:right="-180" w:firstLine="720"/>
        <w:jc w:val="both"/>
      </w:pPr>
    </w:p>
    <w:p w:rsidR="0038148B" w:rsidRDefault="0038148B" w:rsidP="0038148B">
      <w:pPr>
        <w:ind w:right="-180" w:firstLine="720"/>
        <w:jc w:val="both"/>
      </w:pPr>
    </w:p>
    <w:p w:rsidR="0038148B" w:rsidRDefault="0038148B" w:rsidP="0038148B">
      <w:pPr>
        <w:ind w:right="-180" w:firstLine="720"/>
        <w:jc w:val="both"/>
      </w:pPr>
    </w:p>
    <w:p w:rsidR="0038148B" w:rsidRDefault="0038148B" w:rsidP="0038148B">
      <w:pPr>
        <w:ind w:right="-180" w:firstLine="720"/>
        <w:jc w:val="both"/>
      </w:pPr>
    </w:p>
    <w:p w:rsidR="0038148B" w:rsidRDefault="0038148B" w:rsidP="0038148B">
      <w:pPr>
        <w:ind w:right="-180" w:firstLine="720"/>
        <w:jc w:val="both"/>
      </w:pPr>
    </w:p>
    <w:p w:rsidR="0038148B" w:rsidRPr="00B76D67" w:rsidRDefault="0038148B" w:rsidP="0038148B">
      <w:pPr>
        <w:ind w:right="-180" w:firstLine="720"/>
        <w:jc w:val="both"/>
      </w:pPr>
    </w:p>
    <w:p w:rsidR="0038148B" w:rsidRDefault="0038148B" w:rsidP="0038148B">
      <w:pPr>
        <w:ind w:right="-180" w:firstLine="720"/>
        <w:jc w:val="both"/>
      </w:pPr>
    </w:p>
    <w:p w:rsidR="0038148B" w:rsidRDefault="0038148B" w:rsidP="0038148B">
      <w:pPr>
        <w:ind w:right="-180" w:firstLine="720"/>
        <w:jc w:val="both"/>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pPr>
      <w:r>
        <w:t>Belediye Başkanı</w:t>
      </w:r>
    </w:p>
    <w:p w:rsidR="0038148B" w:rsidRDefault="0038148B" w:rsidP="0038148B">
      <w:pPr>
        <w:spacing w:after="160" w:line="259" w:lineRule="auto"/>
      </w:pPr>
      <w:r>
        <w:br w:type="page"/>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260"/>
        <w:gridCol w:w="7252"/>
      </w:tblGrid>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sidRPr="006F295F">
              <w:rPr>
                <w:b/>
                <w:sz w:val="22"/>
                <w:szCs w:val="22"/>
              </w:rPr>
              <w:t>ÖZÜ</w:t>
            </w:r>
          </w:p>
        </w:tc>
      </w:tr>
      <w:tr w:rsidR="0038148B" w:rsidRPr="006F295F" w:rsidTr="007D0914">
        <w:tc>
          <w:tcPr>
            <w:tcW w:w="1837"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proofErr w:type="gramStart"/>
            <w:r>
              <w:rPr>
                <w:b/>
                <w:sz w:val="22"/>
                <w:szCs w:val="22"/>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2024</w:t>
            </w:r>
            <w:r w:rsidRPr="006F295F">
              <w:rPr>
                <w:b/>
                <w:sz w:val="22"/>
                <w:szCs w:val="22"/>
              </w:rPr>
              <w:t>/</w:t>
            </w:r>
            <w:r>
              <w:rPr>
                <w:b/>
                <w:sz w:val="22"/>
                <w:szCs w:val="22"/>
              </w:rPr>
              <w:t>166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sz w:val="22"/>
                <w:szCs w:val="22"/>
              </w:rPr>
            </w:pPr>
            <w:r>
              <w:rPr>
                <w:b/>
                <w:sz w:val="22"/>
                <w:szCs w:val="22"/>
              </w:rPr>
              <w:t>YETKİ VERİLMESİ</w:t>
            </w:r>
          </w:p>
        </w:tc>
      </w:tr>
    </w:tbl>
    <w:p w:rsidR="0038148B" w:rsidRDefault="0038148B" w:rsidP="0038148B">
      <w:pPr>
        <w:ind w:left="-540" w:right="-142" w:hanging="360"/>
        <w:jc w:val="both"/>
      </w:pPr>
      <w:r w:rsidRPr="006F295F">
        <w:rPr>
          <w:sz w:val="22"/>
          <w:szCs w:val="22"/>
        </w:rPr>
        <w:t xml:space="preserve"> </w:t>
      </w:r>
      <w:r w:rsidRPr="006F295F">
        <w:rPr>
          <w:sz w:val="22"/>
          <w:szCs w:val="22"/>
        </w:rPr>
        <w:tab/>
      </w:r>
      <w:r w:rsidRPr="006F295F">
        <w:rPr>
          <w:sz w:val="22"/>
          <w:szCs w:val="22"/>
        </w:rPr>
        <w:tab/>
      </w:r>
    </w:p>
    <w:p w:rsidR="0038148B" w:rsidRPr="001E2A68" w:rsidRDefault="0038148B" w:rsidP="0038148B">
      <w:pPr>
        <w:ind w:left="-284" w:right="-142" w:firstLine="567"/>
        <w:jc w:val="both"/>
        <w:rPr>
          <w:sz w:val="32"/>
          <w:szCs w:val="32"/>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1E2A68" w:rsidRDefault="0038148B" w:rsidP="0038148B">
      <w:pPr>
        <w:autoSpaceDE w:val="0"/>
        <w:autoSpaceDN w:val="0"/>
        <w:adjustRightInd w:val="0"/>
        <w:ind w:right="-993"/>
        <w:rPr>
          <w:b/>
          <w:sz w:val="32"/>
          <w:szCs w:val="32"/>
        </w:rPr>
      </w:pPr>
    </w:p>
    <w:p w:rsidR="0038148B" w:rsidRPr="001E2A68" w:rsidRDefault="0038148B" w:rsidP="0038148B">
      <w:pPr>
        <w:ind w:left="-284" w:right="-142" w:firstLine="709"/>
        <w:jc w:val="both"/>
        <w:rPr>
          <w:rFonts w:eastAsiaTheme="minorHAnsi"/>
          <w:b/>
          <w:lang w:eastAsia="en-US"/>
        </w:rPr>
      </w:pPr>
      <w:r w:rsidRPr="001E2A68">
        <w:t>Elazığ İli Sürsürü Mahallesi Ada:3117 Parsel:6 da Dini Tesis Alanındaki 4-6 Yaş Kur'an Kursu Hizmet Binasının Diyanet İşleri Başkanlığı İl Müftülüğü 'ne devri konusunda protokol yapılması için gerekli işlemleri yapmak üzere Belediye Başkanına yetki verilmesi talebi</w:t>
      </w:r>
      <w:r w:rsidRPr="001E2A68">
        <w:rPr>
          <w:rFonts w:eastAsiaTheme="minorHAnsi"/>
          <w:lang w:eastAsia="en-US"/>
        </w:rPr>
        <w:t xml:space="preserve"> ile ilgili</w:t>
      </w:r>
      <w:r w:rsidRPr="001E2A68">
        <w:rPr>
          <w:rFonts w:eastAsiaTheme="minorHAnsi"/>
          <w:b/>
          <w:lang w:eastAsia="en-US"/>
        </w:rPr>
        <w:t xml:space="preserve"> gerekli meclis kararı</w:t>
      </w:r>
      <w:r w:rsidRPr="001E2A68">
        <w:rPr>
          <w:b/>
        </w:rPr>
        <w:t xml:space="preserve"> </w:t>
      </w:r>
      <w:r w:rsidRPr="001E2A68">
        <w:rPr>
          <w:rFonts w:eastAsiaTheme="minorHAnsi"/>
          <w:b/>
          <w:lang w:eastAsia="en-US"/>
        </w:rPr>
        <w:t xml:space="preserve">alınmasına ilişkin </w:t>
      </w:r>
      <w:r w:rsidRPr="001E2A68">
        <w:t xml:space="preserve">Yapı Kontrol Müdürlüğünün başkanlık onaylı </w:t>
      </w:r>
      <w:proofErr w:type="gramStart"/>
      <w:r w:rsidRPr="008D51E0">
        <w:t>24/09/2024</w:t>
      </w:r>
      <w:proofErr w:type="gramEnd"/>
      <w:r w:rsidRPr="008D51E0">
        <w:t xml:space="preserve"> tarih ve 446</w:t>
      </w:r>
      <w:r w:rsidRPr="001E2A68">
        <w:rPr>
          <w:color w:val="FF0000"/>
        </w:rPr>
        <w:t xml:space="preserve"> </w:t>
      </w:r>
      <w:r w:rsidRPr="001E2A68">
        <w:t>sayılı teklif yazısı görüşüldü.</w:t>
      </w:r>
    </w:p>
    <w:p w:rsidR="0038148B" w:rsidRDefault="0038148B" w:rsidP="0038148B">
      <w:pPr>
        <w:ind w:left="-142" w:right="-142" w:firstLine="709"/>
        <w:jc w:val="both"/>
      </w:pPr>
    </w:p>
    <w:p w:rsidR="0038148B" w:rsidRDefault="0038148B" w:rsidP="0038148B">
      <w:pPr>
        <w:ind w:left="-142" w:right="-142" w:firstLine="709"/>
        <w:jc w:val="both"/>
      </w:pPr>
      <w:r>
        <w:t>Taleple ile ilgili Belediye Meclisi Üyelerince yapılan müzakere neticesinde;</w:t>
      </w:r>
    </w:p>
    <w:p w:rsidR="0038148B" w:rsidRDefault="0038148B" w:rsidP="0038148B">
      <w:pPr>
        <w:ind w:left="-142" w:right="-142" w:firstLine="709"/>
        <w:jc w:val="both"/>
      </w:pPr>
    </w:p>
    <w:p w:rsidR="0038148B" w:rsidRPr="001E2A68" w:rsidRDefault="0038148B" w:rsidP="0038148B">
      <w:pPr>
        <w:ind w:left="-284" w:right="-142" w:firstLine="709"/>
        <w:jc w:val="both"/>
      </w:pPr>
      <w:r w:rsidRPr="001E2A68">
        <w:t>Elazığ İli Sürsürü Mahallesi Ada:3117 Parsel:6 da Dini Tesis Alanındaki 4-6 Yaş Kur'an Kursu Hizmet Binasının Diyanet İşleri Başkanlığı İl Müftülüğü 'ne devri konusunda protokol yapılması için gerekli işlemleri yapmak üzere Belediye Başkanına</w:t>
      </w:r>
      <w:r>
        <w:t xml:space="preserve"> yetki verilmesine oyçokluğuyla</w:t>
      </w:r>
      <w:r w:rsidRPr="001E2A68">
        <w:t xml:space="preserve"> karar verildi.</w:t>
      </w:r>
    </w:p>
    <w:p w:rsidR="0038148B" w:rsidRPr="00C214F6" w:rsidRDefault="0038148B" w:rsidP="0038148B">
      <w:pPr>
        <w:ind w:left="-142" w:right="-142" w:firstLine="709"/>
        <w:rPr>
          <w:color w:val="FF0000"/>
          <w:sz w:val="32"/>
          <w:szCs w:val="32"/>
        </w:rPr>
      </w:pPr>
    </w:p>
    <w:p w:rsidR="0038148B" w:rsidRDefault="0038148B" w:rsidP="0038148B">
      <w:pPr>
        <w:ind w:left="-142" w:right="-142" w:firstLine="709"/>
        <w:rPr>
          <w:color w:val="FF0000"/>
          <w:sz w:val="32"/>
          <w:szCs w:val="32"/>
        </w:rPr>
      </w:pPr>
    </w:p>
    <w:p w:rsidR="0038148B" w:rsidRDefault="0038148B" w:rsidP="0038148B">
      <w:pPr>
        <w:ind w:left="-142" w:right="-142" w:firstLine="709"/>
        <w:rPr>
          <w:color w:val="FF0000"/>
          <w:sz w:val="32"/>
          <w:szCs w:val="32"/>
        </w:rPr>
      </w:pPr>
    </w:p>
    <w:p w:rsidR="0038148B" w:rsidRDefault="0038148B" w:rsidP="0038148B">
      <w:pPr>
        <w:ind w:left="-142" w:right="-142" w:firstLine="709"/>
        <w:rPr>
          <w:color w:val="FF0000"/>
          <w:sz w:val="32"/>
          <w:szCs w:val="32"/>
        </w:rPr>
      </w:pPr>
    </w:p>
    <w:p w:rsidR="0038148B" w:rsidRPr="00C214F6" w:rsidRDefault="0038148B" w:rsidP="0038148B">
      <w:pPr>
        <w:ind w:left="-142" w:right="-142" w:firstLine="709"/>
        <w:rPr>
          <w:color w:val="FF0000"/>
          <w:sz w:val="32"/>
          <w:szCs w:val="32"/>
        </w:rPr>
      </w:pPr>
    </w:p>
    <w:p w:rsidR="0038148B" w:rsidRDefault="0038148B" w:rsidP="0038148B">
      <w:pPr>
        <w:ind w:left="-142" w:right="-142" w:firstLine="709"/>
      </w:pPr>
    </w:p>
    <w:p w:rsidR="0038148B" w:rsidRDefault="0038148B" w:rsidP="0038148B">
      <w:pPr>
        <w:ind w:left="-142" w:right="-142" w:firstLine="709"/>
        <w:rPr>
          <w:rFonts w:eastAsiaTheme="minorHAnsi"/>
          <w:sz w:val="26"/>
          <w:szCs w:val="26"/>
          <w:lang w:eastAsia="en-US"/>
        </w:rPr>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p w:rsidR="0038148B" w:rsidRDefault="0038148B" w:rsidP="0038148B">
      <w:pPr>
        <w:spacing w:after="160" w:line="259" w:lineRule="auto"/>
        <w:rPr>
          <w:color w:val="FF0000"/>
          <w:sz w:val="10"/>
          <w:szCs w:val="1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38148B" w:rsidRPr="00CE3D1D" w:rsidTr="007D0914">
        <w:tc>
          <w:tcPr>
            <w:tcW w:w="1582"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jc w:val="center"/>
              <w:rPr>
                <w:b/>
                <w:bCs/>
              </w:rPr>
            </w:pPr>
            <w:r>
              <w:br w:type="page"/>
            </w: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jc w:val="center"/>
              <w:rPr>
                <w:b/>
                <w:bCs/>
              </w:rPr>
            </w:pPr>
            <w:r w:rsidRPr="00CE3D1D">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jc w:val="center"/>
              <w:rPr>
                <w:b/>
                <w:bCs/>
              </w:rPr>
            </w:pPr>
            <w:r w:rsidRPr="00CE3D1D">
              <w:rPr>
                <w:b/>
                <w:bCs/>
              </w:rPr>
              <w:t>ÖZÜ</w:t>
            </w:r>
          </w:p>
        </w:tc>
      </w:tr>
      <w:tr w:rsidR="0038148B" w:rsidRPr="00CE3D1D" w:rsidTr="007D0914">
        <w:tc>
          <w:tcPr>
            <w:tcW w:w="1582"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jc w:val="center"/>
              <w:rPr>
                <w:b/>
                <w:bCs/>
              </w:rPr>
            </w:pPr>
            <w:proofErr w:type="gramStart"/>
            <w:r>
              <w:rPr>
                <w:b/>
                <w:bCs/>
              </w:rPr>
              <w:t>01/10/2024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jc w:val="center"/>
              <w:rPr>
                <w:b/>
                <w:bCs/>
              </w:rPr>
            </w:pPr>
            <w:r w:rsidRPr="00CE3D1D">
              <w:rPr>
                <w:b/>
                <w:bCs/>
              </w:rPr>
              <w:t>20</w:t>
            </w:r>
            <w:r>
              <w:rPr>
                <w:b/>
                <w:bCs/>
              </w:rPr>
              <w:t>24</w:t>
            </w:r>
            <w:r w:rsidRPr="00CE3D1D">
              <w:rPr>
                <w:b/>
                <w:bCs/>
              </w:rPr>
              <w:t>/</w:t>
            </w:r>
            <w:r>
              <w:rPr>
                <w:b/>
                <w:bCs/>
              </w:rPr>
              <w:t>167</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BA0364" w:rsidRDefault="0038148B" w:rsidP="007D0914">
            <w:pPr>
              <w:jc w:val="center"/>
              <w:rPr>
                <w:b/>
                <w:bCs/>
              </w:rPr>
            </w:pPr>
            <w:r>
              <w:rPr>
                <w:b/>
              </w:rPr>
              <w:t xml:space="preserve">ÖDENEK AKTARILMASI (Yapı </w:t>
            </w:r>
            <w:proofErr w:type="gramStart"/>
            <w:r>
              <w:rPr>
                <w:b/>
              </w:rPr>
              <w:t xml:space="preserve">Kontrol  </w:t>
            </w:r>
            <w:proofErr w:type="spellStart"/>
            <w:r>
              <w:rPr>
                <w:b/>
              </w:rPr>
              <w:t>Müd</w:t>
            </w:r>
            <w:proofErr w:type="spellEnd"/>
            <w:proofErr w:type="gramEnd"/>
            <w:r>
              <w:rPr>
                <w:b/>
              </w:rPr>
              <w:t xml:space="preserve">.) </w:t>
            </w:r>
          </w:p>
        </w:tc>
      </w:tr>
    </w:tbl>
    <w:p w:rsidR="0038148B" w:rsidRDefault="0038148B" w:rsidP="0038148B">
      <w:pPr>
        <w:ind w:left="-142" w:right="-567" w:firstLine="710"/>
        <w:jc w:val="both"/>
      </w:pPr>
    </w:p>
    <w:p w:rsidR="0038148B" w:rsidRPr="00982ABA" w:rsidRDefault="0038148B" w:rsidP="0038148B">
      <w:pPr>
        <w:ind w:left="-142" w:right="-142" w:firstLine="710"/>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982ABA" w:rsidRDefault="0038148B" w:rsidP="0038148B">
      <w:pPr>
        <w:ind w:left="-142" w:right="-142" w:firstLine="710"/>
        <w:jc w:val="both"/>
        <w:rPr>
          <w:rFonts w:eastAsia="SimSun"/>
        </w:rPr>
      </w:pPr>
    </w:p>
    <w:p w:rsidR="0038148B" w:rsidRPr="00A10185" w:rsidRDefault="0038148B" w:rsidP="0038148B">
      <w:pPr>
        <w:ind w:left="-142" w:right="-142" w:firstLine="710"/>
        <w:jc w:val="both"/>
        <w:rPr>
          <w:rFonts w:eastAsia="SimSun"/>
        </w:rPr>
      </w:pPr>
      <w:r w:rsidRPr="00A10185">
        <w:t xml:space="preserve">06.2.0.00 Fonksiyonlu Yapı Kontrol Müdürlüğü 2024 mali yılı bütçesinde bulunan; 06.5.7.02 Hizmet Tesisleri kodunda yeterli bütçe bulunmadığından İklim Değişikliği Ve Sıfır Atık Müdürlüğünün 05.3.0.00 Fonksiyonel kodunda bulunan 06.5.7.02 Hizmet Tesisleri ekonomik kodundan gerekli bütçe kodlarına </w:t>
      </w:r>
      <w:r w:rsidRPr="00A10185">
        <w:rPr>
          <w:rFonts w:eastAsiaTheme="minorHAnsi"/>
          <w:b/>
          <w:bCs/>
        </w:rPr>
        <w:t>15.000.000,00 TL</w:t>
      </w:r>
      <w:r w:rsidRPr="00A10185">
        <w:rPr>
          <w:rFonts w:eastAsiaTheme="minorHAnsi"/>
        </w:rPr>
        <w:t>'nin aktarılması ile ilgili</w:t>
      </w:r>
      <w:r w:rsidRPr="00A10185">
        <w:rPr>
          <w:rFonts w:eastAsia="SimSun"/>
        </w:rPr>
        <w:t xml:space="preserve"> </w:t>
      </w:r>
      <w:r>
        <w:t xml:space="preserve">Yapı Kontrol </w:t>
      </w:r>
      <w:r w:rsidRPr="00A10185">
        <w:t xml:space="preserve">Müdürlüğü başkanlık </w:t>
      </w:r>
      <w:proofErr w:type="gramStart"/>
      <w:r w:rsidRPr="00A10185">
        <w:t xml:space="preserve">onaylı      </w:t>
      </w:r>
      <w:r>
        <w:t>24</w:t>
      </w:r>
      <w:proofErr w:type="gramEnd"/>
      <w:r>
        <w:t xml:space="preserve">.09/2024 tarih ve 445 </w:t>
      </w:r>
      <w:r w:rsidRPr="00A10185">
        <w:t>sayılı teklif yazısı görüşüldü.</w:t>
      </w:r>
    </w:p>
    <w:p w:rsidR="0038148B" w:rsidRDefault="0038148B" w:rsidP="0038148B">
      <w:pPr>
        <w:ind w:right="-142"/>
        <w:jc w:val="both"/>
        <w:rPr>
          <w:color w:val="000000"/>
        </w:rPr>
      </w:pPr>
    </w:p>
    <w:p w:rsidR="0038148B" w:rsidRPr="00982ABA" w:rsidRDefault="0038148B" w:rsidP="0038148B">
      <w:pPr>
        <w:ind w:left="-142" w:right="-142" w:firstLine="710"/>
        <w:jc w:val="both"/>
        <w:rPr>
          <w:color w:val="000000"/>
        </w:rPr>
      </w:pPr>
      <w:proofErr w:type="gramStart"/>
      <w:r w:rsidRPr="00A10185">
        <w:t xml:space="preserve">06.2.0.00 Fonksiyonlu Yapı Kontrol Müdürlüğü 2024 mali yılı bütçesinde bulunan; 06.5.7.02 Hizmet Tesisleri kodunda yeterli bütçe bulunmadığından İklim Değişikliği Ve Sıfır Atık Müdürlüğünün 05.3.0.00 Fonksiyonel kodunda bulunan 06.5.7.02 Hizmet Tesisleri ekonomik kodundan gerekli bütçe kodlarına </w:t>
      </w:r>
      <w:r>
        <w:t xml:space="preserve">aşağıda belirtildiği şekilde </w:t>
      </w:r>
      <w:r w:rsidRPr="00BD683A">
        <w:rPr>
          <w:rFonts w:eastAsiaTheme="minorHAnsi"/>
          <w:b/>
          <w:bCs/>
        </w:rPr>
        <w:t>15.000.000,00 TL</w:t>
      </w:r>
      <w:r w:rsidRPr="00BD683A">
        <w:rPr>
          <w:rFonts w:eastAsiaTheme="minorHAnsi"/>
        </w:rPr>
        <w:t xml:space="preserve">'nin </w:t>
      </w:r>
      <w:r w:rsidRPr="004801AF">
        <w:t xml:space="preserve">aktarılmasına, gerekli işlemlerin yapılmak üzere kararın bir örneğinin </w:t>
      </w:r>
      <w:r>
        <w:t xml:space="preserve">Yapı Kontrol </w:t>
      </w:r>
      <w:r w:rsidRPr="004801AF">
        <w:t>Müdürlüğüne, bir örneğinin ise Mali Hizmetler Müdürlüğüne tevdiine, oyçokluğuyla karar verildi.</w:t>
      </w:r>
      <w:proofErr w:type="gramEnd"/>
    </w:p>
    <w:p w:rsidR="0038148B" w:rsidRDefault="0038148B" w:rsidP="0038148B">
      <w:pPr>
        <w:ind w:left="-142" w:right="-142" w:firstLine="710"/>
        <w:jc w:val="both"/>
      </w:pPr>
    </w:p>
    <w:p w:rsidR="0038148B" w:rsidRDefault="0038148B" w:rsidP="0038148B">
      <w:pPr>
        <w:ind w:right="-1306"/>
      </w:pPr>
    </w:p>
    <w:tbl>
      <w:tblPr>
        <w:tblStyle w:val="TabloKlavuzu"/>
        <w:tblW w:w="9982" w:type="dxa"/>
        <w:tblLook w:val="04A0" w:firstRow="1" w:lastRow="0" w:firstColumn="1" w:lastColumn="0" w:noHBand="0" w:noVBand="1"/>
      </w:tblPr>
      <w:tblGrid>
        <w:gridCol w:w="3422"/>
        <w:gridCol w:w="1924"/>
        <w:gridCol w:w="4636"/>
      </w:tblGrid>
      <w:tr w:rsidR="0038148B" w:rsidTr="007D0914">
        <w:trPr>
          <w:trHeight w:val="274"/>
        </w:trPr>
        <w:tc>
          <w:tcPr>
            <w:tcW w:w="3422" w:type="dxa"/>
          </w:tcPr>
          <w:p w:rsidR="0038148B" w:rsidRDefault="0038148B" w:rsidP="007D0914">
            <w:pPr>
              <w:ind w:right="-1306"/>
            </w:pPr>
            <w:r>
              <w:t>Aktarmayı yapan Ekonomik Kod</w:t>
            </w:r>
          </w:p>
        </w:tc>
        <w:tc>
          <w:tcPr>
            <w:tcW w:w="1924" w:type="dxa"/>
          </w:tcPr>
          <w:p w:rsidR="0038148B" w:rsidRDefault="0038148B" w:rsidP="007D0914">
            <w:pPr>
              <w:ind w:right="-1306"/>
            </w:pPr>
            <w:r>
              <w:t>Tutar</w:t>
            </w:r>
          </w:p>
        </w:tc>
        <w:tc>
          <w:tcPr>
            <w:tcW w:w="4636" w:type="dxa"/>
          </w:tcPr>
          <w:p w:rsidR="0038148B" w:rsidRDefault="0038148B" w:rsidP="007D0914">
            <w:pPr>
              <w:ind w:right="-1306"/>
            </w:pPr>
            <w:r>
              <w:t>Aktarmanın Yapılacağı Ekonomik Kod</w:t>
            </w:r>
          </w:p>
        </w:tc>
      </w:tr>
      <w:tr w:rsidR="0038148B" w:rsidTr="007D0914">
        <w:trPr>
          <w:trHeight w:val="274"/>
        </w:trPr>
        <w:tc>
          <w:tcPr>
            <w:tcW w:w="3422" w:type="dxa"/>
          </w:tcPr>
          <w:p w:rsidR="0038148B" w:rsidRDefault="0038148B" w:rsidP="007D0914">
            <w:pPr>
              <w:ind w:right="-1306"/>
            </w:pPr>
            <w:r>
              <w:t>06.5.7.02- Hizmet Tesisleri</w:t>
            </w:r>
          </w:p>
        </w:tc>
        <w:tc>
          <w:tcPr>
            <w:tcW w:w="1924" w:type="dxa"/>
          </w:tcPr>
          <w:p w:rsidR="0038148B" w:rsidRDefault="0038148B" w:rsidP="007D0914">
            <w:pPr>
              <w:ind w:right="-1306"/>
            </w:pPr>
            <w:r>
              <w:t>15.000,00TL</w:t>
            </w:r>
          </w:p>
        </w:tc>
        <w:tc>
          <w:tcPr>
            <w:tcW w:w="4636" w:type="dxa"/>
          </w:tcPr>
          <w:p w:rsidR="0038148B" w:rsidRDefault="0038148B" w:rsidP="007D0914">
            <w:pPr>
              <w:ind w:right="-1306"/>
            </w:pPr>
            <w:r>
              <w:t>06.5.7.02-Hizmet Tesisleri</w:t>
            </w:r>
          </w:p>
        </w:tc>
      </w:tr>
      <w:tr w:rsidR="0038148B" w:rsidTr="007D0914">
        <w:trPr>
          <w:trHeight w:val="274"/>
        </w:trPr>
        <w:tc>
          <w:tcPr>
            <w:tcW w:w="3422" w:type="dxa"/>
          </w:tcPr>
          <w:p w:rsidR="0038148B" w:rsidRDefault="0038148B" w:rsidP="007D0914">
            <w:pPr>
              <w:ind w:right="-1306"/>
            </w:pPr>
          </w:p>
        </w:tc>
        <w:tc>
          <w:tcPr>
            <w:tcW w:w="1924" w:type="dxa"/>
          </w:tcPr>
          <w:p w:rsidR="0038148B" w:rsidRDefault="0038148B" w:rsidP="007D0914">
            <w:pPr>
              <w:ind w:right="-1306"/>
            </w:pPr>
            <w:r>
              <w:t>15.000,00TL</w:t>
            </w:r>
          </w:p>
        </w:tc>
        <w:tc>
          <w:tcPr>
            <w:tcW w:w="4636" w:type="dxa"/>
          </w:tcPr>
          <w:p w:rsidR="0038148B" w:rsidRDefault="0038148B" w:rsidP="007D0914">
            <w:pPr>
              <w:ind w:right="-1306"/>
            </w:pPr>
          </w:p>
        </w:tc>
      </w:tr>
    </w:tbl>
    <w:p w:rsidR="0038148B" w:rsidRDefault="0038148B" w:rsidP="0038148B">
      <w:pPr>
        <w:ind w:right="-1306"/>
      </w:pPr>
    </w:p>
    <w:p w:rsidR="0038148B" w:rsidRDefault="0038148B" w:rsidP="0038148B">
      <w:pPr>
        <w:ind w:right="-1306"/>
      </w:pPr>
    </w:p>
    <w:p w:rsidR="0038148B" w:rsidRDefault="0038148B" w:rsidP="0038148B">
      <w:pPr>
        <w:ind w:right="-1306"/>
      </w:pPr>
    </w:p>
    <w:p w:rsidR="0038148B" w:rsidRDefault="0038148B" w:rsidP="0038148B">
      <w:pPr>
        <w:ind w:right="-1306"/>
      </w:pPr>
    </w:p>
    <w:p w:rsidR="0038148B" w:rsidRDefault="0038148B" w:rsidP="0038148B">
      <w:pPr>
        <w:ind w:right="-1306"/>
      </w:pPr>
    </w:p>
    <w:p w:rsidR="0038148B" w:rsidRDefault="0038148B" w:rsidP="0038148B">
      <w:pPr>
        <w:ind w:right="-1306"/>
      </w:pPr>
    </w:p>
    <w:p w:rsidR="0038148B" w:rsidRDefault="0038148B" w:rsidP="0038148B">
      <w:pPr>
        <w:ind w:right="-1306"/>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6378"/>
      </w:tblGrid>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lastRenderedPageBreak/>
              <w:t>Karar Tarihi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Karar No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ÖZÜ</w:t>
            </w:r>
          </w:p>
        </w:tc>
      </w:tr>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proofErr w:type="gramStart"/>
            <w:r>
              <w:rPr>
                <w:b/>
                <w:bCs/>
              </w:rPr>
              <w:t>01</w:t>
            </w:r>
            <w:r w:rsidRPr="00CE3D1D">
              <w:rPr>
                <w:b/>
                <w:bCs/>
              </w:rPr>
              <w:t>/</w:t>
            </w:r>
            <w:r>
              <w:rPr>
                <w:b/>
                <w:bCs/>
              </w:rPr>
              <w:t>10</w:t>
            </w:r>
            <w:r w:rsidRPr="00CE3D1D">
              <w:rPr>
                <w:b/>
                <w:bCs/>
              </w:rPr>
              <w:t>/20</w:t>
            </w:r>
            <w:r>
              <w:rPr>
                <w:b/>
                <w:bCs/>
              </w:rPr>
              <w:t>24</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20</w:t>
            </w:r>
            <w:r>
              <w:rPr>
                <w:b/>
                <w:bCs/>
              </w:rPr>
              <w:t>24</w:t>
            </w:r>
            <w:r w:rsidRPr="00CE3D1D">
              <w:rPr>
                <w:b/>
                <w:bCs/>
              </w:rPr>
              <w:t>/</w:t>
            </w:r>
            <w:r>
              <w:rPr>
                <w:b/>
                <w:bCs/>
              </w:rPr>
              <w:t>168</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Pr>
                <w:b/>
                <w:bCs/>
              </w:rPr>
              <w:t>İSİM VERİLMESİ TALEBİ</w:t>
            </w:r>
          </w:p>
        </w:tc>
      </w:tr>
    </w:tbl>
    <w:p w:rsidR="0038148B" w:rsidRDefault="0038148B" w:rsidP="0038148B">
      <w:pPr>
        <w:ind w:right="-142"/>
      </w:pPr>
    </w:p>
    <w:p w:rsidR="0038148B" w:rsidRDefault="0038148B" w:rsidP="0038148B">
      <w:pPr>
        <w:ind w:right="-142"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E93216" w:rsidRDefault="0038148B" w:rsidP="0038148B">
      <w:pPr>
        <w:ind w:right="-142" w:firstLine="709"/>
        <w:jc w:val="both"/>
      </w:pPr>
    </w:p>
    <w:p w:rsidR="0038148B" w:rsidRPr="003C0FAC" w:rsidRDefault="0038148B" w:rsidP="0038148B">
      <w:pPr>
        <w:ind w:right="-142" w:firstLine="709"/>
        <w:jc w:val="both"/>
      </w:pPr>
      <w:r w:rsidRPr="003C0FAC">
        <w:t xml:space="preserve">Elazığ Şoförler Esnaf Oda Başkanı Şevket TORAMAN’ </w:t>
      </w:r>
      <w:proofErr w:type="spellStart"/>
      <w:r w:rsidRPr="003C0FAC">
        <w:t>ın</w:t>
      </w:r>
      <w:proofErr w:type="spellEnd"/>
      <w:r w:rsidRPr="003C0FAC">
        <w:t xml:space="preserve">  28/03/2023 tarihli dilekçesi ile  belediyemize müracaatı üzerine; Belediyemiz Meclisinin 01/06/2023 tarih ve 2023/121 sayılı kararı ile İsim Tespit Komisyonuna havale </w:t>
      </w:r>
      <w:proofErr w:type="gramStart"/>
      <w:r w:rsidRPr="003C0FAC">
        <w:t>edilen : İlimizde</w:t>
      </w:r>
      <w:proofErr w:type="gramEnd"/>
      <w:r w:rsidRPr="003C0FAC">
        <w:t xml:space="preserve"> geçmiş dönemlerde oda başkanlığı yapmış olan merhum </w:t>
      </w:r>
      <w:proofErr w:type="spellStart"/>
      <w:r w:rsidRPr="003C0FAC">
        <w:rPr>
          <w:b/>
        </w:rPr>
        <w:t>Senai</w:t>
      </w:r>
      <w:proofErr w:type="spellEnd"/>
      <w:r w:rsidRPr="003C0FAC">
        <w:rPr>
          <w:b/>
        </w:rPr>
        <w:t xml:space="preserve"> TORS ve</w:t>
      </w:r>
      <w:r w:rsidRPr="003C0FAC">
        <w:t xml:space="preserve"> </w:t>
      </w:r>
      <w:r w:rsidRPr="003C0FAC">
        <w:rPr>
          <w:b/>
        </w:rPr>
        <w:t>Cevdet ÇAKMAK isminin</w:t>
      </w:r>
      <w:r w:rsidRPr="003C0FAC">
        <w:t xml:space="preserve"> yaşatılması amacıyla Belediyemiz meclisince uygun görülen </w:t>
      </w:r>
      <w:r w:rsidRPr="003C0FAC">
        <w:rPr>
          <w:b/>
        </w:rPr>
        <w:t>cadde, sokak veya parka verilmesi talebi</w:t>
      </w:r>
      <w:r w:rsidRPr="003C0FAC">
        <w:t xml:space="preserve"> ile ilgili </w:t>
      </w:r>
      <w:r w:rsidRPr="003C0FAC">
        <w:rPr>
          <w:b/>
        </w:rPr>
        <w:t>komisyon raporu</w:t>
      </w:r>
      <w:r w:rsidRPr="003C0FAC">
        <w:t xml:space="preserve"> görüşüldü. </w:t>
      </w:r>
    </w:p>
    <w:p w:rsidR="0038148B" w:rsidRPr="00E93216" w:rsidRDefault="0038148B" w:rsidP="0038148B">
      <w:pPr>
        <w:ind w:right="-142" w:firstLine="709"/>
        <w:jc w:val="both"/>
      </w:pPr>
    </w:p>
    <w:p w:rsidR="0038148B" w:rsidRDefault="0038148B" w:rsidP="0038148B">
      <w:pPr>
        <w:ind w:right="-142" w:firstLine="709"/>
        <w:jc w:val="both"/>
      </w:pPr>
      <w:r w:rsidRPr="003C0FAC">
        <w:t xml:space="preserve">Elazığ Şoförler Esnaf Oda Başkanı Şevket TORAMAN’ </w:t>
      </w:r>
      <w:proofErr w:type="spellStart"/>
      <w:r w:rsidRPr="003C0FAC">
        <w:t>ın</w:t>
      </w:r>
      <w:proofErr w:type="spellEnd"/>
      <w:r w:rsidRPr="003C0FAC">
        <w:t xml:space="preserve">  28/03/2023 tarihli dilekçesi ile  belediyemize müracaatı üzerine; Belediyemiz Meclisinin 01/06/2023 tarih ve 2023/121 sayılı kararı ile İsim Tespit Komisyonuna havale </w:t>
      </w:r>
      <w:proofErr w:type="gramStart"/>
      <w:r w:rsidRPr="003C0FAC">
        <w:t>edilen : İlimizde</w:t>
      </w:r>
      <w:proofErr w:type="gramEnd"/>
      <w:r w:rsidRPr="003C0FAC">
        <w:t xml:space="preserve"> geçmiş dönemlerde oda başkanlığı yapmış olan merhum </w:t>
      </w:r>
      <w:proofErr w:type="spellStart"/>
      <w:r w:rsidRPr="003C0FAC">
        <w:rPr>
          <w:b/>
        </w:rPr>
        <w:t>Senai</w:t>
      </w:r>
      <w:proofErr w:type="spellEnd"/>
      <w:r w:rsidRPr="003C0FAC">
        <w:rPr>
          <w:b/>
        </w:rPr>
        <w:t xml:space="preserve"> TORS ve</w:t>
      </w:r>
      <w:r w:rsidRPr="003C0FAC">
        <w:t xml:space="preserve"> </w:t>
      </w:r>
      <w:r w:rsidRPr="003C0FAC">
        <w:rPr>
          <w:b/>
        </w:rPr>
        <w:t xml:space="preserve">Cevdet ÇAKMAK </w:t>
      </w:r>
      <w:r w:rsidRPr="00AB39CB">
        <w:rPr>
          <w:b/>
        </w:rPr>
        <w:t>isminin</w:t>
      </w:r>
      <w:r w:rsidRPr="00AB39CB">
        <w:t xml:space="preserve"> </w:t>
      </w:r>
      <w:r w:rsidRPr="00AB39CB">
        <w:rPr>
          <w:b/>
        </w:rPr>
        <w:t>verilmesi</w:t>
      </w:r>
      <w:r w:rsidRPr="00AB39CB">
        <w:t xml:space="preserve"> talebi </w:t>
      </w:r>
      <w:r w:rsidRPr="00AB39CB">
        <w:rPr>
          <w:rStyle w:val="gvdemetni"/>
        </w:rPr>
        <w:t>hakkında</w:t>
      </w:r>
      <w:r w:rsidRPr="00AB39CB">
        <w:t>, komisyon raporu da nazara alınarak  belediyemiz meclis üyelerince yapılan müzakere neticesinde</w:t>
      </w:r>
      <w:r w:rsidRPr="00E93216">
        <w:t xml:space="preserve">; </w:t>
      </w:r>
    </w:p>
    <w:p w:rsidR="0038148B" w:rsidRPr="00E93216" w:rsidRDefault="0038148B" w:rsidP="0038148B">
      <w:pPr>
        <w:ind w:right="-142" w:firstLine="709"/>
        <w:jc w:val="both"/>
      </w:pPr>
    </w:p>
    <w:p w:rsidR="0038148B" w:rsidRPr="006631F2" w:rsidRDefault="0038148B" w:rsidP="0038148B">
      <w:pPr>
        <w:ind w:right="-142" w:firstLine="709"/>
        <w:jc w:val="both"/>
      </w:pPr>
      <w:r>
        <w:t xml:space="preserve">Belediyemiz Meclisinin </w:t>
      </w:r>
      <w:proofErr w:type="gramStart"/>
      <w:r>
        <w:t>02/09/2022</w:t>
      </w:r>
      <w:proofErr w:type="gramEnd"/>
      <w:r>
        <w:t xml:space="preserve"> tarih ve 2022/184 sayılı kararı ile tasdiki yapılan, </w:t>
      </w:r>
      <w:r w:rsidRPr="00C901C0">
        <w:rPr>
          <w:sz w:val="22"/>
          <w:szCs w:val="22"/>
        </w:rPr>
        <w:t>Belediyemizce Cadde, Bulvar, Sokak Ve Meydanların İsimlendirilmesi İle Mevcut İsimlerin Değişikliği Hakkındaki Yönetmeliğin İlgili Hükümleri Gereğince</w:t>
      </w:r>
      <w:r>
        <w:rPr>
          <w:sz w:val="22"/>
          <w:szCs w:val="22"/>
        </w:rPr>
        <w:t>;</w:t>
      </w:r>
      <w:r w:rsidRPr="00C901C0">
        <w:rPr>
          <w:sz w:val="22"/>
          <w:szCs w:val="22"/>
        </w:rPr>
        <w:t xml:space="preserve"> Belediyemiz sınırları içerisinde park,</w:t>
      </w:r>
      <w:r>
        <w:rPr>
          <w:sz w:val="22"/>
          <w:szCs w:val="22"/>
        </w:rPr>
        <w:t xml:space="preserve"> </w:t>
      </w:r>
      <w:r w:rsidRPr="00C901C0">
        <w:rPr>
          <w:sz w:val="22"/>
          <w:szCs w:val="22"/>
        </w:rPr>
        <w:t xml:space="preserve">cadde ve sokaklara şehit ve vefat eden kanaat önderlerinin isimlerinin dışında </w:t>
      </w:r>
      <w:r>
        <w:rPr>
          <w:sz w:val="22"/>
          <w:szCs w:val="22"/>
        </w:rPr>
        <w:t xml:space="preserve">başka </w:t>
      </w:r>
      <w:r w:rsidRPr="00C901C0">
        <w:rPr>
          <w:sz w:val="22"/>
          <w:szCs w:val="22"/>
        </w:rPr>
        <w:t>isim verilemeyeceğinden,</w:t>
      </w:r>
      <w:r>
        <w:rPr>
          <w:sz w:val="22"/>
          <w:szCs w:val="22"/>
        </w:rPr>
        <w:t xml:space="preserve"> </w:t>
      </w:r>
      <w:r w:rsidRPr="00C901C0">
        <w:t>İlimizde geçmiş dönemlerde oda başkanlığı yapmış olan merhum</w:t>
      </w:r>
      <w:r w:rsidRPr="00AB39CB">
        <w:rPr>
          <w:b/>
        </w:rPr>
        <w:t xml:space="preserve"> </w:t>
      </w:r>
      <w:proofErr w:type="spellStart"/>
      <w:r w:rsidRPr="003C0FAC">
        <w:rPr>
          <w:b/>
        </w:rPr>
        <w:t>Senai</w:t>
      </w:r>
      <w:proofErr w:type="spellEnd"/>
      <w:r w:rsidRPr="003C0FAC">
        <w:rPr>
          <w:b/>
        </w:rPr>
        <w:t xml:space="preserve"> TORS ve</w:t>
      </w:r>
      <w:r w:rsidRPr="003C0FAC">
        <w:t xml:space="preserve"> </w:t>
      </w:r>
      <w:r w:rsidRPr="003C0FAC">
        <w:rPr>
          <w:b/>
        </w:rPr>
        <w:t xml:space="preserve">Cevdet ÇAKMAK </w:t>
      </w:r>
      <w:r w:rsidRPr="00AB39CB">
        <w:rPr>
          <w:b/>
        </w:rPr>
        <w:t>isminin verilmesi talebinin reddine</w:t>
      </w:r>
      <w:r w:rsidRPr="00E93216">
        <w:rPr>
          <w:b/>
        </w:rPr>
        <w:t xml:space="preserve">, </w:t>
      </w:r>
      <w:r w:rsidRPr="00E93216">
        <w:t xml:space="preserve">bu hususta gerekli işlemin yapılması için kararın bir örneğinin İmar ve Şehircilik Müdürlüğüne tevdiine </w:t>
      </w:r>
      <w:r>
        <w:t>oyçokluğuyla</w:t>
      </w:r>
      <w:r w:rsidRPr="00E93216">
        <w:t xml:space="preserve"> karar verildi.</w:t>
      </w:r>
    </w:p>
    <w:p w:rsidR="0038148B" w:rsidRPr="00FC69D7" w:rsidRDefault="0038148B" w:rsidP="0038148B">
      <w:pPr>
        <w:ind w:right="-142" w:firstLine="709"/>
        <w:jc w:val="both"/>
      </w:pPr>
    </w:p>
    <w:p w:rsidR="0038148B" w:rsidRDefault="0038148B" w:rsidP="0038148B">
      <w:pPr>
        <w:ind w:right="-142" w:firstLine="709"/>
        <w:jc w:val="both"/>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r>
        <w:rPr>
          <w:color w:val="FF0000"/>
          <w:sz w:val="10"/>
          <w:szCs w:val="10"/>
        </w:rPr>
        <w:t xml:space="preserve"> </w:t>
      </w:r>
      <w:r>
        <w:rPr>
          <w:color w:val="FF0000"/>
          <w:sz w:val="10"/>
          <w:szCs w:val="1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6378"/>
      </w:tblGrid>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lastRenderedPageBreak/>
              <w:t>Karar Tarihi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Karar No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ÖZÜ</w:t>
            </w:r>
          </w:p>
        </w:tc>
      </w:tr>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proofErr w:type="gramStart"/>
            <w:r>
              <w:rPr>
                <w:b/>
                <w:bCs/>
              </w:rPr>
              <w:t>01</w:t>
            </w:r>
            <w:r w:rsidRPr="00CE3D1D">
              <w:rPr>
                <w:b/>
                <w:bCs/>
              </w:rPr>
              <w:t>/</w:t>
            </w:r>
            <w:r>
              <w:rPr>
                <w:b/>
                <w:bCs/>
              </w:rPr>
              <w:t>10</w:t>
            </w:r>
            <w:r w:rsidRPr="00CE3D1D">
              <w:rPr>
                <w:b/>
                <w:bCs/>
              </w:rPr>
              <w:t>/20</w:t>
            </w:r>
            <w:r>
              <w:rPr>
                <w:b/>
                <w:bCs/>
              </w:rPr>
              <w:t>24</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20</w:t>
            </w:r>
            <w:r>
              <w:rPr>
                <w:b/>
                <w:bCs/>
              </w:rPr>
              <w:t>24</w:t>
            </w:r>
            <w:r w:rsidRPr="00CE3D1D">
              <w:rPr>
                <w:b/>
                <w:bCs/>
              </w:rPr>
              <w:t>/</w:t>
            </w:r>
            <w:r>
              <w:rPr>
                <w:b/>
                <w:bCs/>
              </w:rPr>
              <w:t>169</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Pr>
                <w:b/>
                <w:bCs/>
              </w:rPr>
              <w:t>İSİM VERİLMESİ TALEBİ</w:t>
            </w:r>
          </w:p>
        </w:tc>
      </w:tr>
    </w:tbl>
    <w:p w:rsidR="0038148B" w:rsidRDefault="0038148B" w:rsidP="0038148B">
      <w:pPr>
        <w:ind w:right="-142"/>
      </w:pPr>
    </w:p>
    <w:p w:rsidR="0038148B" w:rsidRPr="00DE45FB" w:rsidRDefault="0038148B" w:rsidP="0038148B">
      <w:pPr>
        <w:ind w:right="-142"/>
      </w:pPr>
    </w:p>
    <w:p w:rsidR="0038148B" w:rsidRPr="00AB39CB" w:rsidRDefault="0038148B" w:rsidP="0038148B">
      <w:pPr>
        <w:ind w:right="-142" w:firstLine="709"/>
        <w:jc w:val="both"/>
        <w:rPr>
          <w:sz w:val="40"/>
          <w:szCs w:val="40"/>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E93216" w:rsidRDefault="0038148B" w:rsidP="0038148B">
      <w:pPr>
        <w:ind w:right="-142" w:firstLine="709"/>
        <w:jc w:val="both"/>
      </w:pPr>
    </w:p>
    <w:p w:rsidR="0038148B" w:rsidRPr="006631F2" w:rsidRDefault="0038148B" w:rsidP="0038148B">
      <w:pPr>
        <w:ind w:right="-142" w:firstLine="709"/>
        <w:jc w:val="both"/>
      </w:pPr>
      <w:r w:rsidRPr="006631F2">
        <w:t xml:space="preserve">Ersan ARSLAN isimli vatandaş 26.07.2023 tarihinde vermiş olduğu dilekçesi üzerine; Belediyemiz Meclisinin </w:t>
      </w:r>
      <w:proofErr w:type="gramStart"/>
      <w:r w:rsidRPr="006631F2">
        <w:t>04/09/2023</w:t>
      </w:r>
      <w:proofErr w:type="gramEnd"/>
      <w:r w:rsidRPr="006631F2">
        <w:t xml:space="preserve"> tarih ve 2023/169 sayılı kararı ile İsim Tespit Komisyonuna havale edilen Baskil İlçesinde 30/10/1945-16/10/1957 tarihleri arasında ilk baş öğretmen olarak görev yapan dedesinin ismi olan </w:t>
      </w:r>
      <w:r w:rsidRPr="006631F2">
        <w:rPr>
          <w:b/>
        </w:rPr>
        <w:t>'Hasan Fikri ARSLAN' isminin herhangi bir parka verilmesi</w:t>
      </w:r>
      <w:r w:rsidRPr="006631F2">
        <w:t xml:space="preserve"> </w:t>
      </w:r>
      <w:r w:rsidRPr="006631F2">
        <w:rPr>
          <w:b/>
        </w:rPr>
        <w:t xml:space="preserve">talebi </w:t>
      </w:r>
      <w:r w:rsidRPr="006631F2">
        <w:t xml:space="preserve">ile ilgili </w:t>
      </w:r>
      <w:r w:rsidRPr="006631F2">
        <w:rPr>
          <w:b/>
        </w:rPr>
        <w:t>komisyon raporu</w:t>
      </w:r>
      <w:r w:rsidRPr="006631F2">
        <w:t xml:space="preserve"> görüşüldü. </w:t>
      </w:r>
    </w:p>
    <w:p w:rsidR="0038148B" w:rsidRPr="00E93216" w:rsidRDefault="0038148B" w:rsidP="0038148B">
      <w:pPr>
        <w:ind w:right="-142" w:firstLine="709"/>
        <w:jc w:val="both"/>
      </w:pPr>
    </w:p>
    <w:p w:rsidR="0038148B" w:rsidRPr="00E93216" w:rsidRDefault="0038148B" w:rsidP="0038148B">
      <w:pPr>
        <w:ind w:right="-142" w:firstLine="709"/>
        <w:jc w:val="both"/>
      </w:pPr>
      <w:r w:rsidRPr="006631F2">
        <w:t xml:space="preserve">Ersan ARSLAN isimli vatandaş 26.07.2023 tarihinde vermiş olduğu dilekçesi üzerine; Belediyemiz Meclisinin 04/09/2023 tarih ve 2023/169 sayılı kararı ile İsim Tespit Komisyonuna havale edilen Baskil İlçesinde 30/10/1945-16/10/1957 tarihleri arasında ilk baş öğretmen olarak görev yapan dedesinin ismi olan </w:t>
      </w:r>
      <w:r w:rsidRPr="006631F2">
        <w:rPr>
          <w:b/>
        </w:rPr>
        <w:t>'Hasan Fikri ARSLAN' isminin herhangi bir parka verilmesi</w:t>
      </w:r>
      <w:r w:rsidRPr="006631F2">
        <w:t xml:space="preserve"> </w:t>
      </w:r>
      <w:r w:rsidRPr="006631F2">
        <w:rPr>
          <w:b/>
        </w:rPr>
        <w:t>talebi</w:t>
      </w:r>
      <w:r>
        <w:rPr>
          <w:b/>
        </w:rPr>
        <w:t xml:space="preserve"> </w:t>
      </w:r>
      <w:r w:rsidRPr="00AB39CB">
        <w:rPr>
          <w:rStyle w:val="gvdemetni"/>
        </w:rPr>
        <w:t>hakkında</w:t>
      </w:r>
      <w:r w:rsidRPr="00AB39CB">
        <w:t xml:space="preserve">, komisyon raporu da nazara </w:t>
      </w:r>
      <w:proofErr w:type="gramStart"/>
      <w:r w:rsidRPr="00AB39CB">
        <w:t>alınarak  belediyemiz</w:t>
      </w:r>
      <w:proofErr w:type="gramEnd"/>
      <w:r w:rsidRPr="00AB39CB">
        <w:t xml:space="preserve"> meclis üyelerince yapılan müzakere neticesinde</w:t>
      </w:r>
      <w:r w:rsidRPr="00E93216">
        <w:t xml:space="preserve">; </w:t>
      </w:r>
    </w:p>
    <w:p w:rsidR="0038148B" w:rsidRPr="00E93216" w:rsidRDefault="0038148B" w:rsidP="0038148B">
      <w:pPr>
        <w:ind w:right="-142" w:firstLine="709"/>
        <w:jc w:val="both"/>
      </w:pPr>
    </w:p>
    <w:p w:rsidR="0038148B" w:rsidRPr="00E93216" w:rsidRDefault="0038148B" w:rsidP="0038148B">
      <w:pPr>
        <w:ind w:right="-142" w:firstLine="709"/>
        <w:jc w:val="both"/>
        <w:rPr>
          <w:b/>
          <w:bCs/>
        </w:rPr>
      </w:pPr>
      <w:r>
        <w:t xml:space="preserve">Belediyemiz Meclisinin </w:t>
      </w:r>
      <w:proofErr w:type="gramStart"/>
      <w:r>
        <w:t>02/09/2022</w:t>
      </w:r>
      <w:proofErr w:type="gramEnd"/>
      <w:r>
        <w:t xml:space="preserve"> tarih ve 2022/184 sayılı kararı ile tasdiki yapılan, </w:t>
      </w:r>
      <w:r w:rsidRPr="00C901C0">
        <w:rPr>
          <w:sz w:val="22"/>
          <w:szCs w:val="22"/>
        </w:rPr>
        <w:t>Belediyemizce Cadde, Bulvar, Sokak Ve Meydanların İsimlendirilmesi İle Mevcut İsimlerin Değişikliği Hakkındaki Yönetmeliğin İlgili Hükümleri Gereğince</w:t>
      </w:r>
      <w:r>
        <w:rPr>
          <w:sz w:val="22"/>
          <w:szCs w:val="22"/>
        </w:rPr>
        <w:t>;</w:t>
      </w:r>
      <w:r w:rsidRPr="00C901C0">
        <w:rPr>
          <w:sz w:val="22"/>
          <w:szCs w:val="22"/>
        </w:rPr>
        <w:t xml:space="preserve"> Belediyemiz sınırları içerisinde park,</w:t>
      </w:r>
      <w:r>
        <w:rPr>
          <w:sz w:val="22"/>
          <w:szCs w:val="22"/>
        </w:rPr>
        <w:t xml:space="preserve"> </w:t>
      </w:r>
      <w:r w:rsidRPr="00C901C0">
        <w:rPr>
          <w:sz w:val="22"/>
          <w:szCs w:val="22"/>
        </w:rPr>
        <w:t xml:space="preserve">cadde ve sokaklara şehit ve vefat eden kanaat önderlerinin isimlerinin dışında </w:t>
      </w:r>
      <w:r>
        <w:rPr>
          <w:sz w:val="22"/>
          <w:szCs w:val="22"/>
        </w:rPr>
        <w:t xml:space="preserve">başka </w:t>
      </w:r>
      <w:r w:rsidRPr="00C901C0">
        <w:rPr>
          <w:sz w:val="22"/>
          <w:szCs w:val="22"/>
        </w:rPr>
        <w:t>isim verilemeyeceğinden</w:t>
      </w:r>
      <w:r>
        <w:rPr>
          <w:sz w:val="22"/>
          <w:szCs w:val="22"/>
        </w:rPr>
        <w:t xml:space="preserve">, </w:t>
      </w:r>
      <w:r w:rsidRPr="007040D1">
        <w:t xml:space="preserve">Baskil İlçesinde 30/10/1945-16/10/1957 tarihleri arasında ilk baş öğretmen olarak </w:t>
      </w:r>
      <w:r>
        <w:t xml:space="preserve">görev yapan </w:t>
      </w:r>
      <w:r w:rsidRPr="007040D1">
        <w:rPr>
          <w:b/>
        </w:rPr>
        <w:t>'Hasan Fikri ARSLAN' isminin</w:t>
      </w:r>
      <w:r>
        <w:rPr>
          <w:b/>
        </w:rPr>
        <w:t xml:space="preserve"> </w:t>
      </w:r>
      <w:r w:rsidRPr="00AB39CB">
        <w:rPr>
          <w:b/>
        </w:rPr>
        <w:t>verilmesi talebinin reddine</w:t>
      </w:r>
      <w:r w:rsidRPr="00E93216">
        <w:rPr>
          <w:b/>
        </w:rPr>
        <w:t xml:space="preserve">, </w:t>
      </w:r>
      <w:r w:rsidRPr="00E93216">
        <w:t xml:space="preserve">bu hususta gerekli işlemin yapılması için kararın bir örneğinin İmar ve Şehircilik Müdürlüğüne tevdiine </w:t>
      </w:r>
      <w:r>
        <w:t>oyçokluğuyla</w:t>
      </w:r>
      <w:r w:rsidRPr="00E93216">
        <w:t xml:space="preserve"> karar verildi.</w:t>
      </w:r>
    </w:p>
    <w:p w:rsidR="0038148B" w:rsidRPr="00FC69D7" w:rsidRDefault="0038148B" w:rsidP="0038148B">
      <w:pPr>
        <w:ind w:right="-142" w:firstLine="709"/>
        <w:jc w:val="both"/>
      </w:pPr>
    </w:p>
    <w:p w:rsidR="0038148B" w:rsidRDefault="0038148B" w:rsidP="0038148B">
      <w:pPr>
        <w:ind w:right="-142" w:firstLine="709"/>
        <w:jc w:val="both"/>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ind w:right="-142"/>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6378"/>
      </w:tblGrid>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lastRenderedPageBreak/>
              <w:t>Karar Tarihi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Karar No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ÖZÜ</w:t>
            </w:r>
          </w:p>
        </w:tc>
      </w:tr>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proofErr w:type="gramStart"/>
            <w:r>
              <w:rPr>
                <w:b/>
                <w:bCs/>
              </w:rPr>
              <w:t>01</w:t>
            </w:r>
            <w:r w:rsidRPr="00CE3D1D">
              <w:rPr>
                <w:b/>
                <w:bCs/>
              </w:rPr>
              <w:t>/</w:t>
            </w:r>
            <w:r>
              <w:rPr>
                <w:b/>
                <w:bCs/>
              </w:rPr>
              <w:t>10</w:t>
            </w:r>
            <w:r w:rsidRPr="00CE3D1D">
              <w:rPr>
                <w:b/>
                <w:bCs/>
              </w:rPr>
              <w:t>/20</w:t>
            </w:r>
            <w:r>
              <w:rPr>
                <w:b/>
                <w:bCs/>
              </w:rPr>
              <w:t>24</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20</w:t>
            </w:r>
            <w:r>
              <w:rPr>
                <w:b/>
                <w:bCs/>
              </w:rPr>
              <w:t>24</w:t>
            </w:r>
            <w:r w:rsidRPr="00CE3D1D">
              <w:rPr>
                <w:b/>
                <w:bCs/>
              </w:rPr>
              <w:t>/</w:t>
            </w:r>
            <w:r>
              <w:rPr>
                <w:b/>
                <w:bCs/>
              </w:rPr>
              <w:t>170</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Pr>
                <w:b/>
                <w:bCs/>
              </w:rPr>
              <w:t>İSİM VERİLMESİ TALEBİ</w:t>
            </w:r>
          </w:p>
        </w:tc>
      </w:tr>
    </w:tbl>
    <w:p w:rsidR="0038148B" w:rsidRPr="00DE45FB" w:rsidRDefault="0038148B" w:rsidP="0038148B"/>
    <w:p w:rsidR="0038148B" w:rsidRDefault="0038148B" w:rsidP="0038148B">
      <w:pPr>
        <w:ind w:right="-284"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960F8E" w:rsidRDefault="0038148B" w:rsidP="0038148B">
      <w:pPr>
        <w:ind w:right="-284" w:firstLine="709"/>
        <w:jc w:val="both"/>
      </w:pPr>
    </w:p>
    <w:p w:rsidR="0038148B" w:rsidRPr="00960F8E" w:rsidRDefault="0038148B" w:rsidP="0038148B">
      <w:pPr>
        <w:ind w:right="-284" w:firstLine="709"/>
        <w:jc w:val="both"/>
      </w:pPr>
      <w:r w:rsidRPr="00960F8E">
        <w:t xml:space="preserve">Her Daim iyilik Sosyal Yardımlaşma ve Dayanışma Derneği Başkanı Salih </w:t>
      </w:r>
      <w:proofErr w:type="spellStart"/>
      <w:r w:rsidRPr="00960F8E">
        <w:t>KÜÇÜKTEPE’nin</w:t>
      </w:r>
      <w:proofErr w:type="spellEnd"/>
      <w:r w:rsidRPr="00960F8E">
        <w:t xml:space="preserve"> </w:t>
      </w:r>
      <w:proofErr w:type="gramStart"/>
      <w:r w:rsidRPr="00960F8E">
        <w:t>22/01/2021</w:t>
      </w:r>
      <w:proofErr w:type="gramEnd"/>
      <w:r w:rsidRPr="00960F8E">
        <w:t xml:space="preserve"> tarihli dilekçesi ile belediyemize müracaatı üzerine, Belediyemiz meclisinin 01/03/2021 tarih ve 2021/87 sayılı kararı ile İsim Tespit Komisyonuna havale edilen; İlimiz Rüstempaşa Mahallesi Çıkrık Sokak'ta ikamet eden, engelli yazar </w:t>
      </w:r>
      <w:r w:rsidRPr="00960F8E">
        <w:rPr>
          <w:b/>
        </w:rPr>
        <w:t xml:space="preserve">Nurçin </w:t>
      </w:r>
      <w:proofErr w:type="spellStart"/>
      <w:r w:rsidRPr="00960F8E">
        <w:rPr>
          <w:b/>
        </w:rPr>
        <w:t>ARLI'nın</w:t>
      </w:r>
      <w:proofErr w:type="spellEnd"/>
      <w:r w:rsidRPr="00960F8E">
        <w:rPr>
          <w:b/>
        </w:rPr>
        <w:t xml:space="preserve"> isminin</w:t>
      </w:r>
      <w:r w:rsidRPr="00960F8E">
        <w:t xml:space="preserve"> ikamet ettiği Çıkrık Sokağa verilmesi talebi ile ilgili komisyon raporu</w:t>
      </w:r>
      <w:r w:rsidRPr="00960F8E">
        <w:rPr>
          <w:rStyle w:val="gvdemetni"/>
        </w:rPr>
        <w:t xml:space="preserve"> </w:t>
      </w:r>
      <w:r w:rsidRPr="00960F8E">
        <w:t xml:space="preserve">görüşüldü. </w:t>
      </w:r>
    </w:p>
    <w:p w:rsidR="0038148B" w:rsidRPr="00960F8E" w:rsidRDefault="0038148B" w:rsidP="0038148B">
      <w:pPr>
        <w:ind w:right="-284" w:firstLine="709"/>
        <w:jc w:val="both"/>
      </w:pPr>
    </w:p>
    <w:p w:rsidR="0038148B" w:rsidRPr="00960F8E" w:rsidRDefault="0038148B" w:rsidP="0038148B">
      <w:pPr>
        <w:ind w:right="-284" w:firstLine="709"/>
        <w:jc w:val="both"/>
      </w:pPr>
      <w:r w:rsidRPr="00960F8E">
        <w:t xml:space="preserve">Her Daim iyilik Sosyal Yardımlaşma ve Dayanışma Derneği Başkanı Salih </w:t>
      </w:r>
      <w:proofErr w:type="spellStart"/>
      <w:r w:rsidRPr="00960F8E">
        <w:t>KÜÇÜKTEPE’nin</w:t>
      </w:r>
      <w:proofErr w:type="spellEnd"/>
      <w:r w:rsidRPr="00960F8E">
        <w:t xml:space="preserve"> 22/01/2021 tarihli dilekçesi ile belediyemize müracaatı üzerine, Belediyemiz meclisinin 01/03/2021 tarih ve 2021/87 sayılı kararı ile İsim Tespit Komisyonuna havale edilen; İlimiz Rüstempaşa Mahallesi Çıkrık Sokak'ta ikamet eden, engelli yazar </w:t>
      </w:r>
      <w:r w:rsidRPr="00960F8E">
        <w:rPr>
          <w:b/>
        </w:rPr>
        <w:t xml:space="preserve">Nurçin </w:t>
      </w:r>
      <w:proofErr w:type="spellStart"/>
      <w:r w:rsidRPr="00960F8E">
        <w:rPr>
          <w:b/>
        </w:rPr>
        <w:t>ARLI'nın</w:t>
      </w:r>
      <w:proofErr w:type="spellEnd"/>
      <w:r w:rsidRPr="00960F8E">
        <w:rPr>
          <w:b/>
        </w:rPr>
        <w:t xml:space="preserve"> isminin</w:t>
      </w:r>
      <w:r w:rsidRPr="00960F8E">
        <w:t xml:space="preserve"> ikamet ettiği Çıkrık Sokağa verilmesi talebi </w:t>
      </w:r>
      <w:proofErr w:type="spellStart"/>
      <w:proofErr w:type="gramStart"/>
      <w:r w:rsidRPr="00960F8E">
        <w:rPr>
          <w:rStyle w:val="gvdemetni"/>
        </w:rPr>
        <w:t>hakkında</w:t>
      </w:r>
      <w:r w:rsidRPr="00960F8E">
        <w:t>,Komisyon</w:t>
      </w:r>
      <w:proofErr w:type="spellEnd"/>
      <w:proofErr w:type="gramEnd"/>
      <w:r w:rsidRPr="00960F8E">
        <w:t xml:space="preserve"> </w:t>
      </w:r>
      <w:proofErr w:type="spellStart"/>
      <w:r w:rsidRPr="00960F8E">
        <w:t>raporuda</w:t>
      </w:r>
      <w:proofErr w:type="spellEnd"/>
      <w:r w:rsidRPr="00960F8E">
        <w:t xml:space="preserve"> nazara alınarak  belediyemiz meclis üyelerince yapılan müzakere neticesinde; </w:t>
      </w:r>
    </w:p>
    <w:p w:rsidR="0038148B" w:rsidRDefault="0038148B" w:rsidP="0038148B">
      <w:pPr>
        <w:ind w:right="-284" w:firstLine="709"/>
        <w:jc w:val="both"/>
      </w:pPr>
    </w:p>
    <w:p w:rsidR="0038148B" w:rsidRPr="00FC69D7" w:rsidRDefault="0038148B" w:rsidP="0038148B">
      <w:pPr>
        <w:ind w:right="-284" w:firstLine="709"/>
        <w:jc w:val="both"/>
        <w:rPr>
          <w:b/>
          <w:bCs/>
        </w:rPr>
      </w:pPr>
      <w:r>
        <w:t xml:space="preserve">Belediyemiz Meclisinin 02/09/2022 tarih ve 2022/184 sayılı kararı ile tasdiki yapılan, </w:t>
      </w:r>
      <w:r w:rsidRPr="00C901C0">
        <w:rPr>
          <w:sz w:val="22"/>
          <w:szCs w:val="22"/>
        </w:rPr>
        <w:t>Belediyemizce Cadde, Bulvar, Sokak Ve Meydanların İsimlendirilmesi İle Mevcut İsimlerin Değişikliği Hakkındaki Yönetmeliğin İlgili Hükümleri Gereğince</w:t>
      </w:r>
      <w:r>
        <w:rPr>
          <w:sz w:val="22"/>
          <w:szCs w:val="22"/>
        </w:rPr>
        <w:t>;</w:t>
      </w:r>
      <w:r w:rsidRPr="00C901C0">
        <w:rPr>
          <w:sz w:val="22"/>
          <w:szCs w:val="22"/>
        </w:rPr>
        <w:t xml:space="preserve"> Belediyemiz sınırları içerisinde park,</w:t>
      </w:r>
      <w:r>
        <w:rPr>
          <w:sz w:val="22"/>
          <w:szCs w:val="22"/>
        </w:rPr>
        <w:t xml:space="preserve"> </w:t>
      </w:r>
      <w:r w:rsidRPr="00C901C0">
        <w:rPr>
          <w:sz w:val="22"/>
          <w:szCs w:val="22"/>
        </w:rPr>
        <w:t xml:space="preserve">cadde ve sokaklara şehit ve vefat eden kanaat önderlerinin isimlerinin dışında </w:t>
      </w:r>
      <w:r>
        <w:rPr>
          <w:sz w:val="22"/>
          <w:szCs w:val="22"/>
        </w:rPr>
        <w:t xml:space="preserve">başka </w:t>
      </w:r>
      <w:r w:rsidRPr="00C901C0">
        <w:rPr>
          <w:sz w:val="22"/>
          <w:szCs w:val="22"/>
        </w:rPr>
        <w:t xml:space="preserve">isim </w:t>
      </w:r>
      <w:proofErr w:type="spellStart"/>
      <w:proofErr w:type="gramStart"/>
      <w:r w:rsidRPr="00C901C0">
        <w:rPr>
          <w:sz w:val="22"/>
          <w:szCs w:val="22"/>
        </w:rPr>
        <w:t>verilemeyeceğinden</w:t>
      </w:r>
      <w:r>
        <w:rPr>
          <w:sz w:val="22"/>
          <w:szCs w:val="22"/>
        </w:rPr>
        <w:t>,</w:t>
      </w:r>
      <w:r w:rsidRPr="00960F8E">
        <w:t>İlimiz</w:t>
      </w:r>
      <w:proofErr w:type="spellEnd"/>
      <w:proofErr w:type="gramEnd"/>
      <w:r w:rsidRPr="00960F8E">
        <w:t xml:space="preserve"> Rüstempaşa Mahallesi Çıkrık Sokak'ta ikamet eden, engelli yazar </w:t>
      </w:r>
      <w:r w:rsidRPr="00960F8E">
        <w:rPr>
          <w:b/>
        </w:rPr>
        <w:t xml:space="preserve">Nurçin </w:t>
      </w:r>
      <w:proofErr w:type="spellStart"/>
      <w:r w:rsidRPr="00960F8E">
        <w:rPr>
          <w:b/>
        </w:rPr>
        <w:t>ARLI'nın</w:t>
      </w:r>
      <w:proofErr w:type="spellEnd"/>
      <w:r w:rsidRPr="00960F8E">
        <w:rPr>
          <w:b/>
        </w:rPr>
        <w:t xml:space="preserve"> isminin</w:t>
      </w:r>
      <w:r w:rsidRPr="00960F8E">
        <w:t xml:space="preserve"> </w:t>
      </w:r>
      <w:r w:rsidRPr="001F0AB7">
        <w:rPr>
          <w:b/>
        </w:rPr>
        <w:t>ikamet ettiği Çıkrık Sokağa verilmesi talebinin reddine</w:t>
      </w:r>
      <w:r w:rsidRPr="00E93216">
        <w:rPr>
          <w:b/>
        </w:rPr>
        <w:t xml:space="preserve">, </w:t>
      </w:r>
      <w:r w:rsidRPr="00E93216">
        <w:t xml:space="preserve">bu hususta gerekli işlemin yapılması için kararın bir örneğinin İmar ve Şehircilik Müdürlüğüne tevdiine </w:t>
      </w:r>
      <w:r>
        <w:t>oyçokluğuyla</w:t>
      </w:r>
      <w:r w:rsidRPr="00883EF9">
        <w:rPr>
          <w:color w:val="FF0000"/>
          <w:sz w:val="28"/>
          <w:szCs w:val="28"/>
        </w:rPr>
        <w:t xml:space="preserve"> </w:t>
      </w:r>
      <w:r w:rsidRPr="00E93216">
        <w:t>karar verildi.</w:t>
      </w:r>
    </w:p>
    <w:p w:rsidR="0038148B" w:rsidRDefault="0038148B" w:rsidP="0038148B">
      <w:pPr>
        <w:ind w:right="-284" w:firstLine="709"/>
        <w:jc w:val="both"/>
      </w:pPr>
    </w:p>
    <w:p w:rsidR="0038148B" w:rsidRPr="00E93216" w:rsidRDefault="0038148B" w:rsidP="0038148B">
      <w:pPr>
        <w:ind w:right="-142" w:firstLine="709"/>
        <w:jc w:val="both"/>
        <w:rPr>
          <w:b/>
          <w:bCs/>
        </w:rPr>
      </w:pPr>
    </w:p>
    <w:p w:rsidR="0038148B" w:rsidRPr="00FC69D7" w:rsidRDefault="0038148B" w:rsidP="0038148B">
      <w:pPr>
        <w:ind w:right="-142" w:firstLine="709"/>
        <w:jc w:val="both"/>
      </w:pPr>
    </w:p>
    <w:p w:rsidR="0038148B" w:rsidRDefault="0038148B" w:rsidP="0038148B">
      <w:pPr>
        <w:ind w:right="-142" w:firstLine="709"/>
        <w:jc w:val="both"/>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r>
        <w:rPr>
          <w:color w:val="FF0000"/>
          <w:sz w:val="10"/>
          <w:szCs w:val="10"/>
        </w:rPr>
        <w:t xml:space="preserve"> </w:t>
      </w:r>
      <w:r>
        <w:rPr>
          <w:color w:val="FF0000"/>
          <w:sz w:val="10"/>
          <w:szCs w:val="1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6378"/>
      </w:tblGrid>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lastRenderedPageBreak/>
              <w:t>Karar Tarihi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Karar No</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ÖZÜ</w:t>
            </w:r>
          </w:p>
        </w:tc>
      </w:tr>
      <w:tr w:rsidR="0038148B" w:rsidRPr="00CE3D1D" w:rsidTr="007D0914">
        <w:tc>
          <w:tcPr>
            <w:tcW w:w="1701"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proofErr w:type="gramStart"/>
            <w:r>
              <w:rPr>
                <w:b/>
                <w:bCs/>
              </w:rPr>
              <w:t>01</w:t>
            </w:r>
            <w:r w:rsidRPr="00CE3D1D">
              <w:rPr>
                <w:b/>
                <w:bCs/>
              </w:rPr>
              <w:t>/</w:t>
            </w:r>
            <w:r>
              <w:rPr>
                <w:b/>
                <w:bCs/>
              </w:rPr>
              <w:t>10</w:t>
            </w:r>
            <w:r w:rsidRPr="00CE3D1D">
              <w:rPr>
                <w:b/>
                <w:bCs/>
              </w:rPr>
              <w:t>/20</w:t>
            </w:r>
            <w:r>
              <w:rPr>
                <w:b/>
                <w:bCs/>
              </w:rPr>
              <w:t>24</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sidRPr="00CE3D1D">
              <w:rPr>
                <w:b/>
                <w:bCs/>
              </w:rPr>
              <w:t>20</w:t>
            </w:r>
            <w:r>
              <w:rPr>
                <w:b/>
                <w:bCs/>
              </w:rPr>
              <w:t>24</w:t>
            </w:r>
            <w:r w:rsidRPr="00CE3D1D">
              <w:rPr>
                <w:b/>
                <w:bCs/>
              </w:rPr>
              <w:t>/</w:t>
            </w:r>
            <w:r>
              <w:rPr>
                <w:b/>
                <w:bCs/>
              </w:rPr>
              <w:t>171</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8148B" w:rsidRPr="00CE3D1D" w:rsidRDefault="0038148B" w:rsidP="007D0914">
            <w:pPr>
              <w:ind w:right="-142"/>
              <w:jc w:val="center"/>
              <w:rPr>
                <w:b/>
                <w:bCs/>
              </w:rPr>
            </w:pPr>
            <w:r>
              <w:rPr>
                <w:b/>
                <w:bCs/>
              </w:rPr>
              <w:t>İSİM VERİLMESİ TALEBİ</w:t>
            </w:r>
          </w:p>
        </w:tc>
      </w:tr>
    </w:tbl>
    <w:p w:rsidR="0038148B" w:rsidRPr="00DE45FB" w:rsidRDefault="0038148B" w:rsidP="0038148B"/>
    <w:p w:rsidR="0038148B" w:rsidRPr="00960F8E" w:rsidRDefault="0038148B" w:rsidP="0038148B">
      <w:pPr>
        <w:ind w:right="-284" w:firstLine="709"/>
        <w:jc w:val="both"/>
        <w:rPr>
          <w:sz w:val="36"/>
          <w:szCs w:val="36"/>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960F8E" w:rsidRDefault="0038148B" w:rsidP="0038148B">
      <w:pPr>
        <w:ind w:right="-284" w:firstLine="709"/>
        <w:jc w:val="both"/>
      </w:pPr>
    </w:p>
    <w:p w:rsidR="0038148B" w:rsidRPr="004A30F5" w:rsidRDefault="0038148B" w:rsidP="0038148B">
      <w:pPr>
        <w:ind w:right="-284" w:firstLine="709"/>
        <w:jc w:val="both"/>
      </w:pPr>
      <w:r w:rsidRPr="00871DAF">
        <w:rPr>
          <w:rFonts w:eastAsiaTheme="minorHAnsi"/>
        </w:rPr>
        <w:t>T.C. Elazığ Val</w:t>
      </w:r>
      <w:r>
        <w:rPr>
          <w:rFonts w:eastAsiaTheme="minorHAnsi"/>
        </w:rPr>
        <w:t>iliği Aile ve Sosyal Hizmetler i</w:t>
      </w:r>
      <w:r w:rsidRPr="00871DAF">
        <w:rPr>
          <w:rFonts w:eastAsiaTheme="minorHAnsi"/>
        </w:rPr>
        <w:t xml:space="preserve">l Müdürlüğü'nün Belediye Başkanlığımıza göndermiş olduğu Tülay </w:t>
      </w:r>
      <w:proofErr w:type="spellStart"/>
      <w:r w:rsidRPr="00871DAF">
        <w:rPr>
          <w:rFonts w:eastAsiaTheme="minorHAnsi"/>
        </w:rPr>
        <w:t>ALTINBAŞ'ın</w:t>
      </w:r>
      <w:proofErr w:type="spellEnd"/>
      <w:r w:rsidRPr="00871DAF">
        <w:rPr>
          <w:rFonts w:eastAsiaTheme="minorHAnsi"/>
        </w:rPr>
        <w:t xml:space="preserve"> 05/06/2024 tarih ve 11717</w:t>
      </w:r>
      <w:r>
        <w:rPr>
          <w:rFonts w:eastAsiaTheme="minorHAnsi"/>
        </w:rPr>
        <w:t>311 sayılı dilekçesi üzerine</w:t>
      </w:r>
      <w:r w:rsidRPr="00871DAF">
        <w:rPr>
          <w:rFonts w:eastAsiaTheme="minorHAnsi"/>
        </w:rPr>
        <w:t>;</w:t>
      </w:r>
      <w:r>
        <w:rPr>
          <w:rFonts w:eastAsiaTheme="minorHAnsi"/>
        </w:rPr>
        <w:t xml:space="preserve"> Belediyemiz Meclisinin 01/07/2024 tarih ve 2024/116 sayılı kararı ile İsim Tespit Komisyonuna havale edilen,</w:t>
      </w:r>
      <w:r w:rsidRPr="00871DAF">
        <w:rPr>
          <w:rFonts w:eastAsiaTheme="minorHAnsi"/>
        </w:rPr>
        <w:t xml:space="preserve"> Kuzey Irak'ta Pençe-Kilit Operasyonunda 09/08/2023 tarihinde şehit olan oğlu Piyade Teğmen Fatih Uğur </w:t>
      </w:r>
      <w:proofErr w:type="spellStart"/>
      <w:r w:rsidRPr="00871DAF">
        <w:rPr>
          <w:rFonts w:eastAsiaTheme="minorHAnsi"/>
        </w:rPr>
        <w:t>ALTINBAŞ'ın</w:t>
      </w:r>
      <w:proofErr w:type="spellEnd"/>
      <w:r w:rsidRPr="00871DAF">
        <w:rPr>
          <w:rFonts w:eastAsiaTheme="minorHAnsi"/>
        </w:rPr>
        <w:t xml:space="preserve"> isminin, ikametgah ettiği </w:t>
      </w:r>
      <w:proofErr w:type="spellStart"/>
      <w:r w:rsidRPr="00871DAF">
        <w:rPr>
          <w:rFonts w:eastAsiaTheme="minorHAnsi"/>
        </w:rPr>
        <w:t>Doğukent</w:t>
      </w:r>
      <w:proofErr w:type="spellEnd"/>
      <w:r w:rsidRPr="00871DAF">
        <w:rPr>
          <w:rFonts w:eastAsiaTheme="minorHAnsi"/>
        </w:rPr>
        <w:t xml:space="preserve"> Mahallesi </w:t>
      </w:r>
      <w:r w:rsidRPr="00871DAF">
        <w:rPr>
          <w:rFonts w:eastAsiaTheme="minorHAnsi"/>
          <w:b/>
        </w:rPr>
        <w:t>4562.Sokak isminin değiştirilerek</w:t>
      </w:r>
      <w:r w:rsidRPr="00871DAF">
        <w:rPr>
          <w:rFonts w:eastAsiaTheme="minorHAnsi"/>
        </w:rPr>
        <w:t xml:space="preserve"> </w:t>
      </w:r>
      <w:proofErr w:type="spellStart"/>
      <w:proofErr w:type="gramStart"/>
      <w:r w:rsidRPr="00871DAF">
        <w:rPr>
          <w:rFonts w:eastAsiaTheme="minorHAnsi"/>
          <w:b/>
        </w:rPr>
        <w:t>Şht.Fatih</w:t>
      </w:r>
      <w:proofErr w:type="spellEnd"/>
      <w:proofErr w:type="gramEnd"/>
      <w:r w:rsidRPr="00871DAF">
        <w:rPr>
          <w:rFonts w:eastAsiaTheme="minorHAnsi"/>
          <w:b/>
        </w:rPr>
        <w:t xml:space="preserve"> Uğur ALTINBAŞ Sokak olarak verilmesi</w:t>
      </w:r>
      <w:r>
        <w:rPr>
          <w:rFonts w:eastAsiaTheme="minorHAnsi"/>
          <w:b/>
        </w:rPr>
        <w:t xml:space="preserve">  talebi </w:t>
      </w:r>
      <w:r w:rsidRPr="004A30F5">
        <w:t>ile ilgili komisyon raporu</w:t>
      </w:r>
      <w:r w:rsidRPr="004A30F5">
        <w:rPr>
          <w:rStyle w:val="gvdemetni"/>
        </w:rPr>
        <w:t xml:space="preserve"> </w:t>
      </w:r>
      <w:r w:rsidRPr="004A30F5">
        <w:t xml:space="preserve">görüşüldü. </w:t>
      </w:r>
    </w:p>
    <w:p w:rsidR="0038148B" w:rsidRPr="004A30F5" w:rsidRDefault="0038148B" w:rsidP="0038148B">
      <w:pPr>
        <w:ind w:right="-284" w:firstLine="709"/>
        <w:jc w:val="both"/>
      </w:pPr>
    </w:p>
    <w:p w:rsidR="0038148B" w:rsidRPr="00960F8E" w:rsidRDefault="0038148B" w:rsidP="0038148B">
      <w:pPr>
        <w:ind w:right="-284" w:firstLine="709"/>
        <w:jc w:val="both"/>
      </w:pPr>
      <w:r w:rsidRPr="00871DAF">
        <w:rPr>
          <w:rFonts w:eastAsiaTheme="minorHAnsi"/>
        </w:rPr>
        <w:t>T.C. Elazığ Val</w:t>
      </w:r>
      <w:r>
        <w:rPr>
          <w:rFonts w:eastAsiaTheme="minorHAnsi"/>
        </w:rPr>
        <w:t>iliği Aile ve Sosyal Hizmetler i</w:t>
      </w:r>
      <w:r w:rsidRPr="00871DAF">
        <w:rPr>
          <w:rFonts w:eastAsiaTheme="minorHAnsi"/>
        </w:rPr>
        <w:t xml:space="preserve">l Müdürlüğü'nün Belediye Başkanlığımıza göndermiş olduğu Tülay </w:t>
      </w:r>
      <w:proofErr w:type="spellStart"/>
      <w:r w:rsidRPr="00871DAF">
        <w:rPr>
          <w:rFonts w:eastAsiaTheme="minorHAnsi"/>
        </w:rPr>
        <w:t>ALTINBAŞ'ın</w:t>
      </w:r>
      <w:proofErr w:type="spellEnd"/>
      <w:r w:rsidRPr="00871DAF">
        <w:rPr>
          <w:rFonts w:eastAsiaTheme="minorHAnsi"/>
        </w:rPr>
        <w:t xml:space="preserve"> 05/06/2024 tarih ve 11717</w:t>
      </w:r>
      <w:r>
        <w:rPr>
          <w:rFonts w:eastAsiaTheme="minorHAnsi"/>
        </w:rPr>
        <w:t>311 sayılı dilekçesi üzerine</w:t>
      </w:r>
      <w:r w:rsidRPr="00871DAF">
        <w:rPr>
          <w:rFonts w:eastAsiaTheme="minorHAnsi"/>
        </w:rPr>
        <w:t>;</w:t>
      </w:r>
      <w:r>
        <w:rPr>
          <w:rFonts w:eastAsiaTheme="minorHAnsi"/>
        </w:rPr>
        <w:t xml:space="preserve"> Belediyemiz Meclisinin 01/07/2024 tarih ve 2024/116 sayılı kararı ile İsim Tespit Komisyonuna havale edilen,</w:t>
      </w:r>
      <w:r w:rsidRPr="00871DAF">
        <w:rPr>
          <w:rFonts w:eastAsiaTheme="minorHAnsi"/>
        </w:rPr>
        <w:t xml:space="preserve"> Kuzey Irak'ta Pençe-Kilit Operasyonunda 09/08/2023 tarihinde şehit olan oğlu Piyade Teğmen Fatih Uğur </w:t>
      </w:r>
      <w:proofErr w:type="spellStart"/>
      <w:r w:rsidRPr="00871DAF">
        <w:rPr>
          <w:rFonts w:eastAsiaTheme="minorHAnsi"/>
        </w:rPr>
        <w:t>ALTINBAŞ'ın</w:t>
      </w:r>
      <w:proofErr w:type="spellEnd"/>
      <w:r w:rsidRPr="00871DAF">
        <w:rPr>
          <w:rFonts w:eastAsiaTheme="minorHAnsi"/>
        </w:rPr>
        <w:t xml:space="preserve"> isminin, ikametgah ettiği </w:t>
      </w:r>
      <w:proofErr w:type="spellStart"/>
      <w:r w:rsidRPr="00871DAF">
        <w:rPr>
          <w:rFonts w:eastAsiaTheme="minorHAnsi"/>
        </w:rPr>
        <w:t>Doğukent</w:t>
      </w:r>
      <w:proofErr w:type="spellEnd"/>
      <w:r w:rsidRPr="00871DAF">
        <w:rPr>
          <w:rFonts w:eastAsiaTheme="minorHAnsi"/>
        </w:rPr>
        <w:t xml:space="preserve"> Mahallesi </w:t>
      </w:r>
      <w:r w:rsidRPr="00871DAF">
        <w:rPr>
          <w:rFonts w:eastAsiaTheme="minorHAnsi"/>
          <w:b/>
        </w:rPr>
        <w:t>4562.Sokak isminin değiştirilerek</w:t>
      </w:r>
      <w:r w:rsidRPr="00871DAF">
        <w:rPr>
          <w:rFonts w:eastAsiaTheme="minorHAnsi"/>
        </w:rPr>
        <w:t xml:space="preserve"> </w:t>
      </w:r>
      <w:proofErr w:type="spellStart"/>
      <w:proofErr w:type="gramStart"/>
      <w:r w:rsidRPr="00871DAF">
        <w:rPr>
          <w:rFonts w:eastAsiaTheme="minorHAnsi"/>
          <w:b/>
        </w:rPr>
        <w:t>Şht.Fatih</w:t>
      </w:r>
      <w:proofErr w:type="spellEnd"/>
      <w:proofErr w:type="gramEnd"/>
      <w:r w:rsidRPr="00871DAF">
        <w:rPr>
          <w:rFonts w:eastAsiaTheme="minorHAnsi"/>
          <w:b/>
        </w:rPr>
        <w:t xml:space="preserve"> Uğur ALTINBAŞ Sokak olarak verilmesi</w:t>
      </w:r>
      <w:r>
        <w:rPr>
          <w:rFonts w:eastAsiaTheme="minorHAnsi"/>
          <w:b/>
        </w:rPr>
        <w:t xml:space="preserve"> talebi </w:t>
      </w:r>
      <w:proofErr w:type="spellStart"/>
      <w:r w:rsidRPr="004A30F5">
        <w:rPr>
          <w:rStyle w:val="gvdemetni"/>
        </w:rPr>
        <w:t>hakkında</w:t>
      </w:r>
      <w:r>
        <w:t>,K</w:t>
      </w:r>
      <w:r w:rsidRPr="004A30F5">
        <w:t>omisyon</w:t>
      </w:r>
      <w:proofErr w:type="spellEnd"/>
      <w:r w:rsidRPr="004A30F5">
        <w:t xml:space="preserve"> </w:t>
      </w:r>
      <w:proofErr w:type="spellStart"/>
      <w:r w:rsidRPr="004A30F5">
        <w:t>raporuda</w:t>
      </w:r>
      <w:proofErr w:type="spellEnd"/>
      <w:r w:rsidRPr="004A30F5">
        <w:t xml:space="preserve"> nazara alınarak  belediyemiz meclis üyelerince yapılan müzakere neticesinde</w:t>
      </w:r>
      <w:r w:rsidRPr="00960F8E">
        <w:t xml:space="preserve">; </w:t>
      </w:r>
    </w:p>
    <w:p w:rsidR="0038148B" w:rsidRDefault="0038148B" w:rsidP="0038148B">
      <w:pPr>
        <w:ind w:right="-284" w:firstLine="709"/>
        <w:jc w:val="both"/>
      </w:pPr>
    </w:p>
    <w:p w:rsidR="0038148B" w:rsidRPr="00FC69D7" w:rsidRDefault="0038148B" w:rsidP="0038148B">
      <w:pPr>
        <w:ind w:right="-284" w:firstLine="709"/>
        <w:jc w:val="both"/>
        <w:rPr>
          <w:b/>
          <w:bCs/>
        </w:rPr>
      </w:pPr>
      <w:r w:rsidRPr="00FC69D7">
        <w:t>5393 Sayılı Belediye Kanunu’nun 81.maddesi uyarınca;</w:t>
      </w:r>
      <w:r>
        <w:rPr>
          <w:sz w:val="22"/>
          <w:szCs w:val="22"/>
        </w:rPr>
        <w:t xml:space="preserve"> </w:t>
      </w:r>
      <w:r w:rsidRPr="0003769D">
        <w:rPr>
          <w:b/>
        </w:rPr>
        <w:t xml:space="preserve">İlimiz </w:t>
      </w:r>
      <w:proofErr w:type="spellStart"/>
      <w:r w:rsidRPr="004A30F5">
        <w:rPr>
          <w:rFonts w:eastAsiaTheme="minorHAnsi"/>
          <w:b/>
        </w:rPr>
        <w:t>Doğukent</w:t>
      </w:r>
      <w:proofErr w:type="spellEnd"/>
      <w:r w:rsidRPr="004A30F5">
        <w:rPr>
          <w:rFonts w:eastAsiaTheme="minorHAnsi"/>
          <w:b/>
        </w:rPr>
        <w:t xml:space="preserve"> Mahallesi 4562.</w:t>
      </w:r>
      <w:r>
        <w:rPr>
          <w:rFonts w:eastAsiaTheme="minorHAnsi"/>
          <w:b/>
        </w:rPr>
        <w:t xml:space="preserve">Sokak isminin değiştirilerek Şehit </w:t>
      </w:r>
      <w:r w:rsidRPr="004A30F5">
        <w:rPr>
          <w:rFonts w:eastAsiaTheme="minorHAnsi"/>
          <w:b/>
        </w:rPr>
        <w:t>Fatih Uğur ALTINBAŞ</w:t>
      </w:r>
      <w:r w:rsidRPr="004A30F5">
        <w:rPr>
          <w:b/>
        </w:rPr>
        <w:t xml:space="preserve"> '</w:t>
      </w:r>
      <w:proofErr w:type="spellStart"/>
      <w:r w:rsidRPr="004A30F5">
        <w:rPr>
          <w:b/>
        </w:rPr>
        <w:t>ın</w:t>
      </w:r>
      <w:proofErr w:type="spellEnd"/>
      <w:r w:rsidRPr="004A30F5">
        <w:rPr>
          <w:b/>
        </w:rPr>
        <w:t xml:space="preserve"> isminin verilmesine</w:t>
      </w:r>
      <w:r w:rsidRPr="00FC69D7">
        <w:rPr>
          <w:b/>
        </w:rPr>
        <w:t xml:space="preserve">, </w:t>
      </w:r>
      <w:r w:rsidRPr="00FC69D7">
        <w:t xml:space="preserve">bu hususta gerekli işlemin yapılması için kararın bir örneğinin İmar ve Şehircilik Müdürlüğüne tevdiine </w:t>
      </w:r>
      <w:r>
        <w:t>oyçokluğuyla</w:t>
      </w:r>
      <w:r w:rsidRPr="00FC69D7">
        <w:t xml:space="preserve"> karar verildi.</w:t>
      </w:r>
    </w:p>
    <w:p w:rsidR="0038148B" w:rsidRDefault="0038148B" w:rsidP="0038148B">
      <w:pPr>
        <w:ind w:right="-284" w:firstLine="709"/>
        <w:jc w:val="both"/>
      </w:pPr>
    </w:p>
    <w:p w:rsidR="0038148B" w:rsidRPr="00E93216" w:rsidRDefault="0038148B" w:rsidP="0038148B">
      <w:pPr>
        <w:ind w:right="-142" w:firstLine="709"/>
        <w:jc w:val="both"/>
        <w:rPr>
          <w:b/>
          <w:bCs/>
        </w:rPr>
      </w:pPr>
    </w:p>
    <w:p w:rsidR="0038148B" w:rsidRPr="00FC69D7" w:rsidRDefault="0038148B" w:rsidP="0038148B">
      <w:pPr>
        <w:ind w:right="-142" w:firstLine="709"/>
        <w:jc w:val="both"/>
      </w:pPr>
    </w:p>
    <w:p w:rsidR="0038148B" w:rsidRDefault="0038148B" w:rsidP="0038148B">
      <w:pPr>
        <w:ind w:right="-142" w:firstLine="709"/>
        <w:jc w:val="both"/>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ÖZÜ</w:t>
            </w:r>
          </w:p>
        </w:tc>
      </w:tr>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proofErr w:type="gramStart"/>
            <w:r>
              <w:rPr>
                <w:b/>
              </w:rPr>
              <w:t>01</w:t>
            </w:r>
            <w:r w:rsidRPr="006F295F">
              <w:rPr>
                <w:b/>
              </w:rPr>
              <w:t>/</w:t>
            </w:r>
            <w:r>
              <w:rPr>
                <w:b/>
              </w:rPr>
              <w:t>10</w:t>
            </w:r>
            <w:r w:rsidRPr="006F295F">
              <w:rPr>
                <w:b/>
              </w:rPr>
              <w:t>/20</w:t>
            </w:r>
            <w:r>
              <w:rPr>
                <w:b/>
              </w:rPr>
              <w:t>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20</w:t>
            </w:r>
            <w:r>
              <w:rPr>
                <w:b/>
              </w:rPr>
              <w:t>24</w:t>
            </w:r>
            <w:r w:rsidRPr="006F295F">
              <w:rPr>
                <w:b/>
              </w:rPr>
              <w:t>/</w:t>
            </w:r>
            <w:r>
              <w:rPr>
                <w:b/>
              </w:rPr>
              <w:t>172</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Pr>
                <w:b/>
              </w:rPr>
              <w:t>YAPI KAYIT BELGESİ</w:t>
            </w:r>
          </w:p>
        </w:tc>
      </w:tr>
    </w:tbl>
    <w:p w:rsidR="0038148B" w:rsidRPr="006F295F" w:rsidRDefault="0038148B" w:rsidP="0038148B">
      <w:pPr>
        <w:ind w:right="-142"/>
      </w:pPr>
    </w:p>
    <w:p w:rsidR="0038148B" w:rsidRPr="006F295F" w:rsidRDefault="0038148B" w:rsidP="0038148B">
      <w:pPr>
        <w:ind w:right="-142"/>
      </w:pPr>
    </w:p>
    <w:p w:rsidR="0038148B" w:rsidRPr="00836191" w:rsidRDefault="0038148B" w:rsidP="0038148B">
      <w:pPr>
        <w:ind w:left="-142" w:right="-142" w:firstLine="709"/>
        <w:jc w:val="both"/>
        <w:rPr>
          <w:sz w:val="32"/>
          <w:szCs w:val="32"/>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Default="0038148B" w:rsidP="0038148B">
      <w:pPr>
        <w:ind w:left="-142" w:right="-142" w:firstLine="709"/>
        <w:jc w:val="both"/>
      </w:pPr>
    </w:p>
    <w:p w:rsidR="0038148B" w:rsidRPr="006B6C0F" w:rsidRDefault="0038148B" w:rsidP="0038148B">
      <w:pPr>
        <w:ind w:left="-142" w:right="-142" w:firstLine="709"/>
        <w:jc w:val="both"/>
      </w:pPr>
      <w:r w:rsidRPr="00E725B7">
        <w:t xml:space="preserve">Yapı Kayıt Belgesi verilmesine ilişkin </w:t>
      </w:r>
      <w:r>
        <w:t xml:space="preserve">Usul ve esasların 7.Maddesinin 4.bendi uyarınca; Mülkiyeti belediyemize ait aşağıda listede yazılı adası, parsel numarası ve m2’si belirtilen </w:t>
      </w:r>
      <w:r w:rsidRPr="00E725B7">
        <w:rPr>
          <w:b/>
        </w:rPr>
        <w:t>taşınmazların</w:t>
      </w:r>
      <w:r>
        <w:t xml:space="preserve"> </w:t>
      </w:r>
      <w:r w:rsidRPr="00E725B7">
        <w:rPr>
          <w:b/>
        </w:rPr>
        <w:t xml:space="preserve">Yapı Kayıt Belgesi bulunan vatandaşlarımıza </w:t>
      </w:r>
      <w:r w:rsidRPr="00E725B7">
        <w:t xml:space="preserve">belirtilen usul ve esaslar </w:t>
      </w:r>
      <w:proofErr w:type="gramStart"/>
      <w:r w:rsidRPr="00E725B7">
        <w:t>d</w:t>
      </w:r>
      <w:r>
        <w:t>a</w:t>
      </w:r>
      <w:r w:rsidRPr="00E725B7">
        <w:t>hilinde</w:t>
      </w:r>
      <w:proofErr w:type="gramEnd"/>
      <w:r w:rsidRPr="00E725B7">
        <w:rPr>
          <w:b/>
        </w:rPr>
        <w:t xml:space="preserve"> satışı</w:t>
      </w:r>
      <w:r>
        <w:t xml:space="preserve"> için belediye başkanına ve belediye encümenine yetki verilmesi talebi ile ilgili</w:t>
      </w:r>
      <w:r w:rsidRPr="006B6C0F">
        <w:t xml:space="preserve"> Emlak ve İstimlak Müdürlüğünün başkanlık onaylı </w:t>
      </w:r>
      <w:r>
        <w:t>23</w:t>
      </w:r>
      <w:r w:rsidRPr="006B6C0F">
        <w:t>/</w:t>
      </w:r>
      <w:r>
        <w:t>09</w:t>
      </w:r>
      <w:r w:rsidRPr="006B6C0F">
        <w:t>/202</w:t>
      </w:r>
      <w:r>
        <w:t>4</w:t>
      </w:r>
      <w:r w:rsidRPr="006B6C0F">
        <w:t xml:space="preserve"> tarih ve </w:t>
      </w:r>
      <w:r>
        <w:t>1107</w:t>
      </w:r>
      <w:r w:rsidRPr="006B6C0F">
        <w:t xml:space="preserve"> sayılı teklif yazısı görüşüldü.</w:t>
      </w:r>
    </w:p>
    <w:p w:rsidR="0038148B" w:rsidRDefault="0038148B" w:rsidP="0038148B">
      <w:pPr>
        <w:ind w:left="-142" w:right="-142" w:firstLine="709"/>
        <w:jc w:val="both"/>
      </w:pPr>
    </w:p>
    <w:p w:rsidR="0038148B" w:rsidRDefault="0038148B" w:rsidP="0038148B">
      <w:pPr>
        <w:ind w:left="-142" w:right="-142" w:firstLine="709"/>
        <w:jc w:val="both"/>
      </w:pPr>
      <w:r w:rsidRPr="00E725B7">
        <w:t xml:space="preserve">Yapı Kayıt Belgesi verilmesine ilişkin </w:t>
      </w:r>
      <w:r>
        <w:t xml:space="preserve">Usul ve esasların 7.Maddesinin 4.bendi uyarınca; Mülkiyeti belediyemize ait aşağıda listede yazılı </w:t>
      </w:r>
      <w:proofErr w:type="gramStart"/>
      <w:r>
        <w:t>adası ,parsel</w:t>
      </w:r>
      <w:proofErr w:type="gramEnd"/>
      <w:r>
        <w:t xml:space="preserve"> numarası ve m2’si belirtilen </w:t>
      </w:r>
      <w:r w:rsidRPr="00E725B7">
        <w:rPr>
          <w:b/>
        </w:rPr>
        <w:t>taşınmazların</w:t>
      </w:r>
      <w:r>
        <w:t xml:space="preserve"> </w:t>
      </w:r>
      <w:r w:rsidRPr="00E725B7">
        <w:rPr>
          <w:b/>
        </w:rPr>
        <w:t xml:space="preserve">Yapı Kayıt Belgesi bulunan vatandaşlarımıza </w:t>
      </w:r>
      <w:r w:rsidRPr="00E725B7">
        <w:t>belirtilen usul ve esaslar dahilinde</w:t>
      </w:r>
      <w:r w:rsidRPr="00E725B7">
        <w:rPr>
          <w:b/>
        </w:rPr>
        <w:t xml:space="preserve"> satışı</w:t>
      </w:r>
      <w:r>
        <w:t xml:space="preserve"> için </w:t>
      </w:r>
      <w:r w:rsidRPr="00C467B8">
        <w:t>Belediye Başkanına ve Belediyemiz Encümenine yetki veril</w:t>
      </w:r>
      <w:r>
        <w:t>mesine</w:t>
      </w:r>
      <w:r w:rsidRPr="006B6C0F">
        <w:t xml:space="preserve">, </w:t>
      </w:r>
      <w:r>
        <w:t xml:space="preserve">oybirliğiyle </w:t>
      </w:r>
      <w:r w:rsidRPr="006B6C0F">
        <w:t>karar verildi.</w:t>
      </w:r>
    </w:p>
    <w:p w:rsidR="0038148B" w:rsidRPr="006B6C0F" w:rsidRDefault="0038148B" w:rsidP="0038148B">
      <w:pPr>
        <w:ind w:left="-142" w:right="-142" w:firstLine="709"/>
        <w:jc w:val="both"/>
      </w:pPr>
    </w:p>
    <w:p w:rsidR="0038148B" w:rsidRDefault="0038148B" w:rsidP="0038148B">
      <w:pPr>
        <w:ind w:right="-142"/>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992"/>
        <w:gridCol w:w="1276"/>
        <w:gridCol w:w="1134"/>
        <w:gridCol w:w="1985"/>
        <w:gridCol w:w="1842"/>
      </w:tblGrid>
      <w:tr w:rsidR="0038148B" w:rsidTr="007D0914">
        <w:tc>
          <w:tcPr>
            <w:tcW w:w="567" w:type="dxa"/>
            <w:shd w:val="clear" w:color="auto" w:fill="auto"/>
          </w:tcPr>
          <w:p w:rsidR="0038148B" w:rsidRPr="00266DA6" w:rsidRDefault="0038148B" w:rsidP="007D0914">
            <w:pPr>
              <w:ind w:right="-142"/>
              <w:jc w:val="both"/>
              <w:rPr>
                <w:b/>
              </w:rPr>
            </w:pPr>
            <w:r w:rsidRPr="00266DA6">
              <w:rPr>
                <w:b/>
              </w:rPr>
              <w:t>No</w:t>
            </w:r>
          </w:p>
        </w:tc>
        <w:tc>
          <w:tcPr>
            <w:tcW w:w="1843" w:type="dxa"/>
            <w:shd w:val="clear" w:color="auto" w:fill="auto"/>
          </w:tcPr>
          <w:p w:rsidR="0038148B" w:rsidRPr="00266DA6" w:rsidRDefault="0038148B" w:rsidP="007D0914">
            <w:pPr>
              <w:ind w:right="-142"/>
              <w:jc w:val="both"/>
              <w:rPr>
                <w:b/>
              </w:rPr>
            </w:pPr>
            <w:r w:rsidRPr="00266DA6">
              <w:rPr>
                <w:b/>
              </w:rPr>
              <w:t>Mahalle</w:t>
            </w:r>
          </w:p>
        </w:tc>
        <w:tc>
          <w:tcPr>
            <w:tcW w:w="992" w:type="dxa"/>
            <w:shd w:val="clear" w:color="auto" w:fill="auto"/>
          </w:tcPr>
          <w:p w:rsidR="0038148B" w:rsidRPr="00266DA6" w:rsidRDefault="0038148B" w:rsidP="007D0914">
            <w:pPr>
              <w:ind w:right="-142"/>
              <w:jc w:val="both"/>
              <w:rPr>
                <w:b/>
              </w:rPr>
            </w:pPr>
            <w:r w:rsidRPr="00266DA6">
              <w:rPr>
                <w:b/>
              </w:rPr>
              <w:t>Ada</w:t>
            </w:r>
          </w:p>
        </w:tc>
        <w:tc>
          <w:tcPr>
            <w:tcW w:w="1276" w:type="dxa"/>
            <w:shd w:val="clear" w:color="auto" w:fill="auto"/>
          </w:tcPr>
          <w:p w:rsidR="0038148B" w:rsidRPr="00266DA6" w:rsidRDefault="0038148B" w:rsidP="007D0914">
            <w:pPr>
              <w:ind w:right="-142"/>
              <w:jc w:val="both"/>
              <w:rPr>
                <w:b/>
              </w:rPr>
            </w:pPr>
            <w:r w:rsidRPr="00266DA6">
              <w:rPr>
                <w:b/>
              </w:rPr>
              <w:t>Parsel</w:t>
            </w:r>
          </w:p>
        </w:tc>
        <w:tc>
          <w:tcPr>
            <w:tcW w:w="1134" w:type="dxa"/>
            <w:shd w:val="clear" w:color="auto" w:fill="auto"/>
          </w:tcPr>
          <w:p w:rsidR="0038148B" w:rsidRPr="00266DA6" w:rsidRDefault="0038148B" w:rsidP="007D0914">
            <w:pPr>
              <w:ind w:right="-142"/>
              <w:jc w:val="both"/>
              <w:rPr>
                <w:b/>
              </w:rPr>
            </w:pPr>
            <w:r w:rsidRPr="00266DA6">
              <w:rPr>
                <w:b/>
              </w:rPr>
              <w:t>Niteliği</w:t>
            </w:r>
          </w:p>
        </w:tc>
        <w:tc>
          <w:tcPr>
            <w:tcW w:w="1985" w:type="dxa"/>
            <w:shd w:val="clear" w:color="auto" w:fill="auto"/>
          </w:tcPr>
          <w:p w:rsidR="0038148B" w:rsidRPr="00266DA6" w:rsidRDefault="0038148B" w:rsidP="007D0914">
            <w:pPr>
              <w:ind w:right="-142"/>
              <w:jc w:val="both"/>
              <w:rPr>
                <w:b/>
              </w:rPr>
            </w:pPr>
            <w:r w:rsidRPr="00266DA6">
              <w:rPr>
                <w:b/>
              </w:rPr>
              <w:t>Yüzölçümü (m2)</w:t>
            </w:r>
          </w:p>
        </w:tc>
        <w:tc>
          <w:tcPr>
            <w:tcW w:w="1842" w:type="dxa"/>
            <w:shd w:val="clear" w:color="auto" w:fill="auto"/>
          </w:tcPr>
          <w:p w:rsidR="0038148B" w:rsidRPr="00266DA6" w:rsidRDefault="0038148B" w:rsidP="007D0914">
            <w:pPr>
              <w:ind w:right="-142"/>
              <w:jc w:val="both"/>
              <w:rPr>
                <w:b/>
              </w:rPr>
            </w:pPr>
            <w:r w:rsidRPr="00266DA6">
              <w:rPr>
                <w:b/>
              </w:rPr>
              <w:t>İmar Durumu</w:t>
            </w:r>
          </w:p>
        </w:tc>
      </w:tr>
      <w:tr w:rsidR="0038148B" w:rsidTr="007D0914">
        <w:tc>
          <w:tcPr>
            <w:tcW w:w="567" w:type="dxa"/>
            <w:shd w:val="clear" w:color="auto" w:fill="auto"/>
          </w:tcPr>
          <w:p w:rsidR="0038148B" w:rsidRDefault="0038148B" w:rsidP="007D0914">
            <w:pPr>
              <w:ind w:right="-142"/>
              <w:jc w:val="both"/>
            </w:pPr>
            <w:r>
              <w:t>1</w:t>
            </w:r>
          </w:p>
        </w:tc>
        <w:tc>
          <w:tcPr>
            <w:tcW w:w="1843" w:type="dxa"/>
            <w:shd w:val="clear" w:color="auto" w:fill="auto"/>
          </w:tcPr>
          <w:p w:rsidR="0038148B" w:rsidRDefault="0038148B" w:rsidP="007D0914">
            <w:pPr>
              <w:ind w:right="-142"/>
              <w:jc w:val="both"/>
            </w:pPr>
            <w:proofErr w:type="spellStart"/>
            <w:r>
              <w:t>Mornik</w:t>
            </w:r>
            <w:proofErr w:type="spellEnd"/>
          </w:p>
        </w:tc>
        <w:tc>
          <w:tcPr>
            <w:tcW w:w="992" w:type="dxa"/>
            <w:shd w:val="clear" w:color="auto" w:fill="auto"/>
          </w:tcPr>
          <w:p w:rsidR="0038148B" w:rsidRDefault="0038148B" w:rsidP="007D0914">
            <w:pPr>
              <w:ind w:right="-142"/>
              <w:jc w:val="both"/>
            </w:pPr>
            <w:r>
              <w:t>4433</w:t>
            </w:r>
          </w:p>
        </w:tc>
        <w:tc>
          <w:tcPr>
            <w:tcW w:w="1276" w:type="dxa"/>
            <w:shd w:val="clear" w:color="auto" w:fill="auto"/>
          </w:tcPr>
          <w:p w:rsidR="0038148B" w:rsidRDefault="0038148B" w:rsidP="007D0914">
            <w:pPr>
              <w:ind w:right="-142"/>
              <w:jc w:val="both"/>
            </w:pPr>
            <w:r>
              <w:t>2</w:t>
            </w:r>
          </w:p>
        </w:tc>
        <w:tc>
          <w:tcPr>
            <w:tcW w:w="1134" w:type="dxa"/>
            <w:shd w:val="clear" w:color="auto" w:fill="auto"/>
          </w:tcPr>
          <w:p w:rsidR="0038148B" w:rsidRDefault="0038148B" w:rsidP="007D0914">
            <w:pPr>
              <w:ind w:right="-142"/>
              <w:jc w:val="both"/>
            </w:pPr>
            <w:r>
              <w:t>Arsa</w:t>
            </w:r>
          </w:p>
        </w:tc>
        <w:tc>
          <w:tcPr>
            <w:tcW w:w="1985" w:type="dxa"/>
            <w:shd w:val="clear" w:color="auto" w:fill="auto"/>
          </w:tcPr>
          <w:p w:rsidR="0038148B" w:rsidRDefault="0038148B" w:rsidP="007D0914">
            <w:pPr>
              <w:ind w:right="-142"/>
              <w:jc w:val="both"/>
            </w:pPr>
            <w:r>
              <w:t>460</w:t>
            </w:r>
          </w:p>
        </w:tc>
        <w:tc>
          <w:tcPr>
            <w:tcW w:w="1842" w:type="dxa"/>
            <w:shd w:val="clear" w:color="auto" w:fill="auto"/>
          </w:tcPr>
          <w:p w:rsidR="0038148B" w:rsidRDefault="0038148B" w:rsidP="007D0914">
            <w:pPr>
              <w:ind w:right="-142"/>
              <w:jc w:val="both"/>
            </w:pPr>
            <w:r>
              <w:t>A-3</w:t>
            </w:r>
          </w:p>
        </w:tc>
      </w:tr>
    </w:tbl>
    <w:p w:rsidR="0038148B" w:rsidRPr="006F295F" w:rsidRDefault="0038148B" w:rsidP="0038148B">
      <w:pPr>
        <w:ind w:right="-142"/>
      </w:pPr>
    </w:p>
    <w:p w:rsidR="0038148B" w:rsidRPr="006F295F" w:rsidRDefault="0038148B" w:rsidP="0038148B">
      <w:pPr>
        <w:ind w:right="-142"/>
      </w:pPr>
    </w:p>
    <w:p w:rsidR="0038148B" w:rsidRDefault="0038148B" w:rsidP="0038148B">
      <w:pPr>
        <w:spacing w:after="160" w:line="259" w:lineRule="auto"/>
      </w:pPr>
    </w:p>
    <w:p w:rsidR="0038148B" w:rsidRPr="006F295F" w:rsidRDefault="0038148B" w:rsidP="0038148B">
      <w:pPr>
        <w:ind w:right="-142"/>
      </w:pPr>
    </w:p>
    <w:p w:rsidR="0038148B" w:rsidRDefault="0038148B" w:rsidP="0038148B">
      <w:pPr>
        <w:ind w:right="-142"/>
      </w:pPr>
    </w:p>
    <w:p w:rsidR="0038148B" w:rsidRDefault="0038148B" w:rsidP="0038148B">
      <w:pPr>
        <w:ind w:right="-142"/>
      </w:pPr>
    </w:p>
    <w:p w:rsidR="0038148B" w:rsidRDefault="0038148B" w:rsidP="0038148B">
      <w:pPr>
        <w:ind w:right="-142"/>
      </w:pPr>
    </w:p>
    <w:p w:rsidR="0038148B" w:rsidRPr="006F295F" w:rsidRDefault="0038148B" w:rsidP="0038148B">
      <w:pPr>
        <w:ind w:right="-142"/>
      </w:pPr>
    </w:p>
    <w:p w:rsidR="0038148B" w:rsidRPr="006F295F" w:rsidRDefault="0038148B" w:rsidP="0038148B">
      <w:pPr>
        <w:ind w:right="-142"/>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Pr>
                <w:b/>
                <w:sz w:val="44"/>
                <w:szCs w:val="44"/>
              </w:rPr>
              <w:lastRenderedPageBreak/>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ÖZÜ</w:t>
            </w:r>
          </w:p>
        </w:tc>
      </w:tr>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proofErr w:type="gramStart"/>
            <w:r>
              <w:rPr>
                <w:b/>
              </w:rPr>
              <w:t>01</w:t>
            </w:r>
            <w:r w:rsidRPr="006F295F">
              <w:rPr>
                <w:b/>
              </w:rPr>
              <w:t>/</w:t>
            </w:r>
            <w:r>
              <w:rPr>
                <w:b/>
              </w:rPr>
              <w:t>10</w:t>
            </w:r>
            <w:r w:rsidRPr="006F295F">
              <w:rPr>
                <w:b/>
              </w:rPr>
              <w:t>/20</w:t>
            </w:r>
            <w:r>
              <w:rPr>
                <w:b/>
              </w:rPr>
              <w:t>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20</w:t>
            </w:r>
            <w:r>
              <w:rPr>
                <w:b/>
              </w:rPr>
              <w:t>24</w:t>
            </w:r>
            <w:r w:rsidRPr="006F295F">
              <w:rPr>
                <w:b/>
              </w:rPr>
              <w:t>/</w:t>
            </w:r>
            <w:r>
              <w:rPr>
                <w:b/>
              </w:rPr>
              <w:t>173</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HİSSELİ PARSEL SATIŞI</w:t>
            </w:r>
          </w:p>
        </w:tc>
      </w:tr>
    </w:tbl>
    <w:p w:rsidR="0038148B" w:rsidRPr="006F295F" w:rsidRDefault="0038148B" w:rsidP="0038148B">
      <w:pPr>
        <w:ind w:right="-142"/>
      </w:pPr>
    </w:p>
    <w:p w:rsidR="0038148B" w:rsidRPr="006F295F" w:rsidRDefault="0038148B" w:rsidP="0038148B">
      <w:pPr>
        <w:ind w:right="-142"/>
      </w:pPr>
    </w:p>
    <w:p w:rsidR="0038148B" w:rsidRDefault="0038148B" w:rsidP="0038148B">
      <w:pPr>
        <w:ind w:left="-142" w:right="-142" w:firstLine="709"/>
        <w:jc w:val="both"/>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070072" w:rsidRDefault="0038148B" w:rsidP="0038148B">
      <w:pPr>
        <w:ind w:left="-142" w:right="-142" w:firstLine="709"/>
        <w:jc w:val="both"/>
        <w:rPr>
          <w:sz w:val="28"/>
          <w:szCs w:val="28"/>
        </w:rPr>
      </w:pPr>
    </w:p>
    <w:p w:rsidR="0038148B" w:rsidRPr="006B6C0F" w:rsidRDefault="0038148B" w:rsidP="0038148B">
      <w:pPr>
        <w:ind w:left="-142" w:right="-142" w:firstLine="709"/>
        <w:jc w:val="both"/>
      </w:pPr>
      <w:r w:rsidRPr="006B6C0F">
        <w:t xml:space="preserve">Aşağıda </w:t>
      </w:r>
      <w:proofErr w:type="spellStart"/>
      <w:proofErr w:type="gramStart"/>
      <w:r w:rsidRPr="006B6C0F">
        <w:t>ada,parsel</w:t>
      </w:r>
      <w:proofErr w:type="spellEnd"/>
      <w:proofErr w:type="gramEnd"/>
      <w:r w:rsidRPr="006B6C0F">
        <w:t xml:space="preserve"> numarası, m2’</w:t>
      </w:r>
      <w:r>
        <w:t>s</w:t>
      </w:r>
      <w:r w:rsidRPr="006B6C0F">
        <w:t xml:space="preserve">i ve imar durumu belirtilen şehrimizin muhtelif mahallelerinde bulunan </w:t>
      </w:r>
      <w:r w:rsidRPr="006B6C0F">
        <w:rPr>
          <w:b/>
          <w:bCs/>
        </w:rPr>
        <w:t>belediyemize ait hisseli</w:t>
      </w:r>
      <w:r w:rsidRPr="006B6C0F">
        <w:t xml:space="preserve"> parsel</w:t>
      </w:r>
      <w:r>
        <w:t>ler</w:t>
      </w:r>
      <w:r w:rsidRPr="006B6C0F">
        <w:t>in diğer hissedarlarına satışı,</w:t>
      </w:r>
      <w:r>
        <w:t xml:space="preserve"> </w:t>
      </w:r>
      <w:r w:rsidRPr="006B6C0F">
        <w:t xml:space="preserve">takası veya alımı için belediye başkanı ve belediye encümenine yetki verilmesi ile ilgili Emlak ve İstimlak Müdürlüğünün başkanlık onaylı </w:t>
      </w:r>
      <w:r>
        <w:t>20/09/2024</w:t>
      </w:r>
      <w:r w:rsidRPr="00D57F47">
        <w:rPr>
          <w:color w:val="FF0000"/>
          <w:sz w:val="52"/>
          <w:szCs w:val="52"/>
        </w:rPr>
        <w:t xml:space="preserve"> </w:t>
      </w:r>
      <w:r w:rsidRPr="00244762">
        <w:t xml:space="preserve">tarih ve </w:t>
      </w:r>
      <w:r>
        <w:t>1108</w:t>
      </w:r>
      <w:r w:rsidRPr="00244762">
        <w:t xml:space="preserve"> </w:t>
      </w:r>
      <w:r w:rsidRPr="006B6C0F">
        <w:t>sayılı teklif yazısı görüşüldü.</w:t>
      </w:r>
    </w:p>
    <w:p w:rsidR="0038148B" w:rsidRPr="006B6C0F" w:rsidRDefault="0038148B" w:rsidP="0038148B">
      <w:pPr>
        <w:ind w:left="-142" w:right="-142" w:firstLine="709"/>
        <w:jc w:val="both"/>
      </w:pPr>
    </w:p>
    <w:p w:rsidR="0038148B" w:rsidRDefault="0038148B" w:rsidP="0038148B">
      <w:pPr>
        <w:ind w:left="-142" w:right="-142" w:firstLine="709"/>
        <w:jc w:val="both"/>
      </w:pPr>
      <w:r w:rsidRPr="006B6C0F">
        <w:t xml:space="preserve">Aşağıda </w:t>
      </w:r>
      <w:proofErr w:type="spellStart"/>
      <w:proofErr w:type="gramStart"/>
      <w:r w:rsidRPr="006B6C0F">
        <w:t>ada,parsel</w:t>
      </w:r>
      <w:proofErr w:type="spellEnd"/>
      <w:proofErr w:type="gramEnd"/>
      <w:r w:rsidRPr="006B6C0F">
        <w:t xml:space="preserve"> numarası, m2’</w:t>
      </w:r>
      <w:r>
        <w:t>s</w:t>
      </w:r>
      <w:r w:rsidRPr="006B6C0F">
        <w:t xml:space="preserve">i ve imar durumu belirtilen şehrimizin muhtelif mahallelerinde bulunan </w:t>
      </w:r>
      <w:r w:rsidRPr="006B6C0F">
        <w:rPr>
          <w:b/>
          <w:bCs/>
        </w:rPr>
        <w:t>belediyemize ait hisseli</w:t>
      </w:r>
      <w:r w:rsidRPr="006B6C0F">
        <w:t xml:space="preserve"> parsel</w:t>
      </w:r>
      <w:r>
        <w:t>lerin</w:t>
      </w:r>
      <w:r w:rsidRPr="006B6C0F">
        <w:t xml:space="preserve"> diğer hissedarlarına satışı,</w:t>
      </w:r>
      <w:r>
        <w:t xml:space="preserve"> </w:t>
      </w:r>
      <w:r w:rsidRPr="006B6C0F">
        <w:t xml:space="preserve">takası veya alımı için belediye başkanı ve belediye encümenine yetki verilmesine, </w:t>
      </w:r>
      <w:r>
        <w:t xml:space="preserve">oyçokluğuyla </w:t>
      </w:r>
      <w:r w:rsidRPr="006B6C0F">
        <w:t>karar verildi.</w:t>
      </w:r>
    </w:p>
    <w:p w:rsidR="0038148B" w:rsidRDefault="0038148B" w:rsidP="0038148B">
      <w:pPr>
        <w:ind w:left="-142" w:right="-142" w:firstLine="709"/>
        <w:jc w:val="both"/>
      </w:pPr>
    </w:p>
    <w:tbl>
      <w:tblPr>
        <w:tblpPr w:leftFromText="141" w:rightFromText="141" w:vertAnchor="text" w:horzAnchor="page" w:tblpX="1301" w:tblpY="133"/>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869"/>
        <w:gridCol w:w="957"/>
        <w:gridCol w:w="848"/>
        <w:gridCol w:w="1378"/>
        <w:gridCol w:w="1418"/>
        <w:gridCol w:w="2575"/>
      </w:tblGrid>
      <w:tr w:rsidR="0038148B" w:rsidRPr="00571E45" w:rsidTr="007D0914">
        <w:trPr>
          <w:trHeight w:val="467"/>
        </w:trPr>
        <w:tc>
          <w:tcPr>
            <w:tcW w:w="2180" w:type="dxa"/>
            <w:tcBorders>
              <w:top w:val="single" w:sz="4" w:space="0" w:color="auto"/>
              <w:left w:val="single" w:sz="4" w:space="0" w:color="auto"/>
              <w:bottom w:val="single" w:sz="4" w:space="0" w:color="auto"/>
              <w:right w:val="single" w:sz="4" w:space="0" w:color="auto"/>
            </w:tcBorders>
            <w:hideMark/>
          </w:tcPr>
          <w:p w:rsidR="0038148B" w:rsidRPr="00571E45" w:rsidRDefault="0038148B" w:rsidP="007D0914">
            <w:pPr>
              <w:ind w:right="-141"/>
              <w:jc w:val="both"/>
              <w:rPr>
                <w:b/>
                <w:sz w:val="18"/>
                <w:szCs w:val="18"/>
              </w:rPr>
            </w:pPr>
            <w:r w:rsidRPr="00571E45">
              <w:rPr>
                <w:b/>
                <w:sz w:val="18"/>
                <w:szCs w:val="18"/>
              </w:rPr>
              <w:t>MAHALLESİ</w:t>
            </w:r>
          </w:p>
        </w:tc>
        <w:tc>
          <w:tcPr>
            <w:tcW w:w="869" w:type="dxa"/>
            <w:tcBorders>
              <w:top w:val="single" w:sz="4" w:space="0" w:color="auto"/>
              <w:left w:val="single" w:sz="4" w:space="0" w:color="auto"/>
              <w:bottom w:val="single" w:sz="4" w:space="0" w:color="auto"/>
              <w:right w:val="single" w:sz="4" w:space="0" w:color="auto"/>
            </w:tcBorders>
            <w:hideMark/>
          </w:tcPr>
          <w:p w:rsidR="0038148B" w:rsidRPr="00571E45" w:rsidRDefault="0038148B" w:rsidP="007D0914">
            <w:pPr>
              <w:ind w:right="-141"/>
              <w:jc w:val="both"/>
              <w:rPr>
                <w:b/>
                <w:sz w:val="18"/>
                <w:szCs w:val="18"/>
              </w:rPr>
            </w:pPr>
            <w:r w:rsidRPr="00571E45">
              <w:rPr>
                <w:b/>
                <w:sz w:val="18"/>
                <w:szCs w:val="18"/>
              </w:rPr>
              <w:t>ADA</w:t>
            </w:r>
          </w:p>
        </w:tc>
        <w:tc>
          <w:tcPr>
            <w:tcW w:w="957" w:type="dxa"/>
            <w:tcBorders>
              <w:top w:val="single" w:sz="4" w:space="0" w:color="auto"/>
              <w:left w:val="single" w:sz="4" w:space="0" w:color="auto"/>
              <w:bottom w:val="single" w:sz="4" w:space="0" w:color="auto"/>
              <w:right w:val="single" w:sz="4" w:space="0" w:color="auto"/>
            </w:tcBorders>
            <w:hideMark/>
          </w:tcPr>
          <w:p w:rsidR="0038148B" w:rsidRPr="00571E45" w:rsidRDefault="0038148B" w:rsidP="007D0914">
            <w:pPr>
              <w:ind w:right="-141"/>
              <w:jc w:val="both"/>
              <w:rPr>
                <w:b/>
                <w:sz w:val="18"/>
                <w:szCs w:val="18"/>
              </w:rPr>
            </w:pPr>
            <w:r w:rsidRPr="00571E45">
              <w:rPr>
                <w:b/>
                <w:sz w:val="18"/>
                <w:szCs w:val="18"/>
              </w:rPr>
              <w:t xml:space="preserve">PARSEL </w:t>
            </w:r>
          </w:p>
        </w:tc>
        <w:tc>
          <w:tcPr>
            <w:tcW w:w="848" w:type="dxa"/>
            <w:tcBorders>
              <w:top w:val="single" w:sz="4" w:space="0" w:color="auto"/>
              <w:left w:val="single" w:sz="4" w:space="0" w:color="auto"/>
              <w:bottom w:val="single" w:sz="4" w:space="0" w:color="auto"/>
              <w:right w:val="single" w:sz="4" w:space="0" w:color="auto"/>
            </w:tcBorders>
            <w:hideMark/>
          </w:tcPr>
          <w:p w:rsidR="0038148B" w:rsidRPr="00571E45" w:rsidRDefault="0038148B" w:rsidP="007D0914">
            <w:pPr>
              <w:ind w:right="-141"/>
              <w:jc w:val="both"/>
              <w:rPr>
                <w:b/>
                <w:sz w:val="18"/>
                <w:szCs w:val="18"/>
              </w:rPr>
            </w:pPr>
            <w:r w:rsidRPr="00571E45">
              <w:rPr>
                <w:b/>
                <w:sz w:val="18"/>
                <w:szCs w:val="18"/>
              </w:rPr>
              <w:t>M2’Sİ</w:t>
            </w:r>
          </w:p>
        </w:tc>
        <w:tc>
          <w:tcPr>
            <w:tcW w:w="1378" w:type="dxa"/>
            <w:tcBorders>
              <w:top w:val="single" w:sz="4" w:space="0" w:color="auto"/>
              <w:left w:val="single" w:sz="4" w:space="0" w:color="auto"/>
              <w:bottom w:val="single" w:sz="4" w:space="0" w:color="auto"/>
              <w:right w:val="single" w:sz="4" w:space="0" w:color="auto"/>
            </w:tcBorders>
            <w:hideMark/>
          </w:tcPr>
          <w:p w:rsidR="0038148B" w:rsidRPr="00571E45" w:rsidRDefault="0038148B" w:rsidP="007D0914">
            <w:pPr>
              <w:ind w:right="-141"/>
              <w:jc w:val="both"/>
              <w:rPr>
                <w:b/>
                <w:sz w:val="18"/>
                <w:szCs w:val="18"/>
              </w:rPr>
            </w:pPr>
            <w:r w:rsidRPr="00571E45">
              <w:rPr>
                <w:b/>
                <w:sz w:val="18"/>
                <w:szCs w:val="18"/>
              </w:rPr>
              <w:t>HİS. ORANI</w:t>
            </w:r>
          </w:p>
        </w:tc>
        <w:tc>
          <w:tcPr>
            <w:tcW w:w="1418" w:type="dxa"/>
            <w:tcBorders>
              <w:top w:val="single" w:sz="4" w:space="0" w:color="auto"/>
              <w:left w:val="single" w:sz="4" w:space="0" w:color="auto"/>
              <w:bottom w:val="single" w:sz="4" w:space="0" w:color="auto"/>
              <w:right w:val="single" w:sz="4" w:space="0" w:color="auto"/>
            </w:tcBorders>
            <w:hideMark/>
          </w:tcPr>
          <w:p w:rsidR="0038148B" w:rsidRPr="00571E45" w:rsidRDefault="0038148B" w:rsidP="007D0914">
            <w:pPr>
              <w:ind w:right="-141"/>
              <w:jc w:val="both"/>
              <w:rPr>
                <w:b/>
                <w:sz w:val="18"/>
                <w:szCs w:val="18"/>
              </w:rPr>
            </w:pPr>
            <w:proofErr w:type="gramStart"/>
            <w:r w:rsidRPr="00571E45">
              <w:rPr>
                <w:b/>
                <w:sz w:val="18"/>
                <w:szCs w:val="18"/>
              </w:rPr>
              <w:t>BELD.HİS</w:t>
            </w:r>
            <w:proofErr w:type="gramEnd"/>
            <w:r w:rsidRPr="00571E45">
              <w:rPr>
                <w:b/>
                <w:sz w:val="18"/>
                <w:szCs w:val="18"/>
              </w:rPr>
              <w:t>. M2</w:t>
            </w:r>
          </w:p>
        </w:tc>
        <w:tc>
          <w:tcPr>
            <w:tcW w:w="2575" w:type="dxa"/>
            <w:tcBorders>
              <w:top w:val="single" w:sz="4" w:space="0" w:color="auto"/>
              <w:left w:val="single" w:sz="4" w:space="0" w:color="auto"/>
              <w:bottom w:val="single" w:sz="4" w:space="0" w:color="auto"/>
              <w:right w:val="single" w:sz="4" w:space="0" w:color="auto"/>
            </w:tcBorders>
          </w:tcPr>
          <w:p w:rsidR="0038148B" w:rsidRPr="00571E45" w:rsidRDefault="0038148B" w:rsidP="007D0914">
            <w:pPr>
              <w:ind w:right="-141"/>
              <w:jc w:val="both"/>
              <w:rPr>
                <w:b/>
                <w:sz w:val="18"/>
                <w:szCs w:val="18"/>
              </w:rPr>
            </w:pPr>
            <w:r w:rsidRPr="00571E45">
              <w:rPr>
                <w:b/>
                <w:sz w:val="18"/>
                <w:szCs w:val="18"/>
              </w:rPr>
              <w:t>İMAR DURUMU</w:t>
            </w:r>
          </w:p>
        </w:tc>
      </w:tr>
      <w:tr w:rsidR="0038148B" w:rsidRPr="001C3C95" w:rsidTr="007D0914">
        <w:trPr>
          <w:trHeight w:val="330"/>
        </w:trPr>
        <w:tc>
          <w:tcPr>
            <w:tcW w:w="2180"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Hüseynik</w:t>
            </w:r>
          </w:p>
        </w:tc>
        <w:tc>
          <w:tcPr>
            <w:tcW w:w="869"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5486</w:t>
            </w:r>
          </w:p>
        </w:tc>
        <w:tc>
          <w:tcPr>
            <w:tcW w:w="957"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9</w:t>
            </w:r>
          </w:p>
        </w:tc>
        <w:tc>
          <w:tcPr>
            <w:tcW w:w="848"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Pr>
                <w:sz w:val="22"/>
                <w:szCs w:val="22"/>
              </w:rPr>
              <w:t>671.</w:t>
            </w:r>
            <w:r w:rsidRPr="00836191">
              <w:rPr>
                <w:sz w:val="22"/>
                <w:szCs w:val="22"/>
              </w:rPr>
              <w:t>05</w:t>
            </w:r>
          </w:p>
        </w:tc>
        <w:tc>
          <w:tcPr>
            <w:tcW w:w="1378"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31108/67105</w:t>
            </w:r>
          </w:p>
        </w:tc>
        <w:tc>
          <w:tcPr>
            <w:tcW w:w="1418"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Pr>
                <w:sz w:val="22"/>
                <w:szCs w:val="22"/>
              </w:rPr>
              <w:t>311.</w:t>
            </w:r>
            <w:r w:rsidRPr="00836191">
              <w:rPr>
                <w:sz w:val="22"/>
                <w:szCs w:val="22"/>
              </w:rPr>
              <w:t>08</w:t>
            </w:r>
          </w:p>
        </w:tc>
        <w:tc>
          <w:tcPr>
            <w:tcW w:w="2575"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TİCK Yençok:24,50 E:2,40</w:t>
            </w:r>
          </w:p>
        </w:tc>
      </w:tr>
      <w:tr w:rsidR="0038148B" w:rsidRPr="001C3C95" w:rsidTr="007D0914">
        <w:trPr>
          <w:trHeight w:val="330"/>
        </w:trPr>
        <w:tc>
          <w:tcPr>
            <w:tcW w:w="2180"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Sürsürü (Hicret)</w:t>
            </w:r>
          </w:p>
        </w:tc>
        <w:tc>
          <w:tcPr>
            <w:tcW w:w="869"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3111</w:t>
            </w:r>
          </w:p>
        </w:tc>
        <w:tc>
          <w:tcPr>
            <w:tcW w:w="957"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5</w:t>
            </w:r>
          </w:p>
        </w:tc>
        <w:tc>
          <w:tcPr>
            <w:tcW w:w="848"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699</w:t>
            </w:r>
          </w:p>
        </w:tc>
        <w:tc>
          <w:tcPr>
            <w:tcW w:w="1378"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99/699</w:t>
            </w:r>
          </w:p>
        </w:tc>
        <w:tc>
          <w:tcPr>
            <w:tcW w:w="1418"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99</w:t>
            </w:r>
          </w:p>
        </w:tc>
        <w:tc>
          <w:tcPr>
            <w:tcW w:w="2575" w:type="dxa"/>
            <w:tcBorders>
              <w:top w:val="single" w:sz="4" w:space="0" w:color="auto"/>
              <w:left w:val="single" w:sz="4" w:space="0" w:color="auto"/>
              <w:bottom w:val="single" w:sz="4" w:space="0" w:color="auto"/>
              <w:right w:val="single" w:sz="4" w:space="0" w:color="auto"/>
            </w:tcBorders>
          </w:tcPr>
          <w:p w:rsidR="0038148B" w:rsidRPr="00836191" w:rsidRDefault="0038148B" w:rsidP="007D0914">
            <w:pPr>
              <w:ind w:right="-141"/>
              <w:jc w:val="both"/>
              <w:rPr>
                <w:sz w:val="22"/>
                <w:szCs w:val="22"/>
              </w:rPr>
            </w:pPr>
            <w:r w:rsidRPr="00836191">
              <w:rPr>
                <w:sz w:val="22"/>
                <w:szCs w:val="22"/>
              </w:rPr>
              <w:t>A-5</w:t>
            </w:r>
          </w:p>
        </w:tc>
      </w:tr>
    </w:tbl>
    <w:p w:rsidR="0038148B" w:rsidRDefault="0038148B" w:rsidP="0038148B">
      <w:pPr>
        <w:ind w:right="-142"/>
      </w:pPr>
    </w:p>
    <w:p w:rsidR="0038148B" w:rsidRPr="006F295F" w:rsidRDefault="0038148B" w:rsidP="0038148B">
      <w:pPr>
        <w:ind w:right="-142"/>
      </w:pPr>
    </w:p>
    <w:p w:rsidR="0038148B" w:rsidRDefault="0038148B" w:rsidP="0038148B">
      <w:pPr>
        <w:ind w:right="-142"/>
      </w:pPr>
    </w:p>
    <w:p w:rsidR="0038148B" w:rsidRDefault="0038148B" w:rsidP="0038148B">
      <w:pPr>
        <w:ind w:right="-142"/>
      </w:pPr>
    </w:p>
    <w:p w:rsidR="0038148B" w:rsidRPr="006F295F" w:rsidRDefault="0038148B" w:rsidP="0038148B">
      <w:pPr>
        <w:ind w:right="-142"/>
      </w:pPr>
    </w:p>
    <w:p w:rsidR="0038148B" w:rsidRPr="006F295F" w:rsidRDefault="0038148B" w:rsidP="0038148B">
      <w:pPr>
        <w:ind w:right="-142"/>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rPr>
          <w:color w:val="FF0000"/>
          <w:sz w:val="10"/>
          <w:szCs w:val="10"/>
        </w:rPr>
      </w:pPr>
      <w:r>
        <w:t>Belediye Başkanı</w:t>
      </w: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p w:rsidR="0038148B" w:rsidRDefault="0038148B" w:rsidP="0038148B">
      <w:pPr>
        <w:spacing w:after="160" w:line="259" w:lineRule="auto"/>
        <w:rPr>
          <w:color w:val="FF0000"/>
          <w:sz w:val="10"/>
          <w:szCs w:val="10"/>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Pr>
                <w:b/>
                <w:sz w:val="44"/>
                <w:szCs w:val="44"/>
              </w:rPr>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ÖZÜ</w:t>
            </w:r>
          </w:p>
        </w:tc>
      </w:tr>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proofErr w:type="gramStart"/>
            <w:r>
              <w:rPr>
                <w:b/>
              </w:rPr>
              <w:t>01</w:t>
            </w:r>
            <w:r w:rsidRPr="006F295F">
              <w:rPr>
                <w:b/>
              </w:rPr>
              <w:t>/</w:t>
            </w:r>
            <w:r>
              <w:rPr>
                <w:b/>
              </w:rPr>
              <w:t>10</w:t>
            </w:r>
            <w:r w:rsidRPr="006F295F">
              <w:rPr>
                <w:b/>
              </w:rPr>
              <w:t>/20</w:t>
            </w:r>
            <w:r>
              <w:rPr>
                <w:b/>
              </w:rPr>
              <w:t>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20</w:t>
            </w:r>
            <w:r>
              <w:rPr>
                <w:b/>
              </w:rPr>
              <w:t>24</w:t>
            </w:r>
            <w:r w:rsidRPr="006F295F">
              <w:rPr>
                <w:b/>
              </w:rPr>
              <w:t>/</w:t>
            </w:r>
            <w:r>
              <w:rPr>
                <w:b/>
              </w:rPr>
              <w:t>174</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Default="0038148B" w:rsidP="007D0914">
            <w:pPr>
              <w:ind w:right="-142"/>
              <w:jc w:val="center"/>
              <w:rPr>
                <w:b/>
              </w:rPr>
            </w:pPr>
            <w:r>
              <w:rPr>
                <w:b/>
              </w:rPr>
              <w:t>YETKİ VERİLMESİ</w:t>
            </w:r>
          </w:p>
          <w:p w:rsidR="0038148B" w:rsidRPr="006F295F" w:rsidRDefault="0038148B" w:rsidP="007D0914">
            <w:pPr>
              <w:ind w:right="-142"/>
              <w:jc w:val="center"/>
              <w:rPr>
                <w:b/>
              </w:rPr>
            </w:pPr>
            <w:r>
              <w:rPr>
                <w:b/>
              </w:rPr>
              <w:t>(Sayfa:1)</w:t>
            </w:r>
          </w:p>
        </w:tc>
      </w:tr>
    </w:tbl>
    <w:p w:rsidR="0038148B" w:rsidRPr="006F295F" w:rsidRDefault="0038148B" w:rsidP="0038148B">
      <w:pPr>
        <w:ind w:right="-142"/>
      </w:pPr>
    </w:p>
    <w:p w:rsidR="0038148B" w:rsidRPr="00E84875" w:rsidRDefault="0038148B" w:rsidP="0038148B">
      <w:pPr>
        <w:ind w:left="-142" w:right="-142" w:firstLine="709"/>
        <w:jc w:val="both"/>
        <w:rPr>
          <w:sz w:val="32"/>
          <w:szCs w:val="32"/>
        </w:rPr>
      </w:pPr>
      <w:r w:rsidRPr="0008532B">
        <w:t xml:space="preserve">Elazığ Belediye Meclisi, </w:t>
      </w:r>
      <w:r>
        <w:t xml:space="preserve">Belediye Başkanı Şahin ŞERİFOĞULLARI’nın </w:t>
      </w:r>
      <w:r w:rsidRPr="0008532B">
        <w:t>başkanlığında 37 üye</w:t>
      </w:r>
      <w:r>
        <w:t>den 35 üyenin</w:t>
      </w:r>
      <w:r w:rsidRPr="0008532B">
        <w:t xml:space="preserve"> iştirakiyle toplandı</w:t>
      </w:r>
      <w:r w:rsidRPr="006F295F">
        <w:t>.</w:t>
      </w:r>
    </w:p>
    <w:p w:rsidR="0038148B" w:rsidRPr="00070072" w:rsidRDefault="0038148B" w:rsidP="0038148B">
      <w:pPr>
        <w:ind w:left="-142" w:right="-142" w:firstLine="709"/>
        <w:jc w:val="both"/>
        <w:rPr>
          <w:sz w:val="28"/>
          <w:szCs w:val="28"/>
        </w:rPr>
      </w:pPr>
    </w:p>
    <w:p w:rsidR="0038148B" w:rsidRPr="00E84875" w:rsidRDefault="0038148B" w:rsidP="0038148B">
      <w:pPr>
        <w:ind w:left="-142" w:right="-142" w:firstLine="709"/>
        <w:jc w:val="both"/>
      </w:pPr>
      <w:r w:rsidRPr="00E84875">
        <w:rPr>
          <w:rFonts w:eastAsiaTheme="minorHAnsi"/>
        </w:rPr>
        <w:t xml:space="preserve">Çevre Şehircilik ve İklim Değişikliği Bakanlığı Kentsel Dönüşüm Başkanlığı Elazığ Kentsel Dönüşüm Müdürlüğünün ekli yazısında görüldüğü üzere İlimiz riskli alanlarda kalan ve üzerinde hali hazırda </w:t>
      </w:r>
      <w:proofErr w:type="spellStart"/>
      <w:r w:rsidRPr="00E84875">
        <w:rPr>
          <w:rFonts w:eastAsiaTheme="minorHAnsi"/>
        </w:rPr>
        <w:t>Toki</w:t>
      </w:r>
      <w:proofErr w:type="spellEnd"/>
      <w:r w:rsidRPr="00E84875">
        <w:rPr>
          <w:rFonts w:eastAsiaTheme="minorHAnsi"/>
        </w:rPr>
        <w:t xml:space="preserve"> konutları inşa edilen Mülkiyeti Belediyemize ait Rüstempaşa, Sürsürü ve Mustafapaşa mahallelerinde ekli listede yer alan taşınmazların kamulaştırma bedellerinin Çevre ve Şehircilik Bakanlığı Kentsel Dönüşüm Başkanlığınca ödenmesinin tarafımıza yapılabilmesi için anlaşma(uzlaşma) tutanağının imzalanmasında Belediye Başkanına yetki verilmesi </w:t>
      </w:r>
      <w:r w:rsidRPr="00E84875">
        <w:t xml:space="preserve">ile ilgili Emlak ve İstimlak Müdürlüğünün başkanlık onaylı </w:t>
      </w:r>
      <w:proofErr w:type="gramStart"/>
      <w:r>
        <w:t>24</w:t>
      </w:r>
      <w:r w:rsidRPr="00E84875">
        <w:t>/09/2024</w:t>
      </w:r>
      <w:proofErr w:type="gramEnd"/>
      <w:r w:rsidRPr="00E84875">
        <w:rPr>
          <w:color w:val="FF0000"/>
        </w:rPr>
        <w:t xml:space="preserve"> </w:t>
      </w:r>
      <w:r w:rsidRPr="00E84875">
        <w:t xml:space="preserve">tarih ve </w:t>
      </w:r>
      <w:r>
        <w:t>1109</w:t>
      </w:r>
      <w:r w:rsidRPr="00E84875">
        <w:t xml:space="preserve"> sayılı teklif yazısı görüşüldü.</w:t>
      </w:r>
    </w:p>
    <w:p w:rsidR="0038148B" w:rsidRDefault="0038148B" w:rsidP="0038148B">
      <w:pPr>
        <w:ind w:left="-142" w:right="-142" w:firstLine="709"/>
        <w:jc w:val="both"/>
      </w:pPr>
    </w:p>
    <w:p w:rsidR="0038148B" w:rsidRPr="006B6C0F" w:rsidRDefault="0038148B" w:rsidP="0038148B">
      <w:pPr>
        <w:ind w:left="-142" w:right="-142" w:firstLine="709"/>
        <w:jc w:val="both"/>
      </w:pPr>
    </w:p>
    <w:p w:rsidR="0038148B" w:rsidRPr="008C3B2E" w:rsidRDefault="0038148B" w:rsidP="0038148B">
      <w:pPr>
        <w:ind w:left="-142" w:right="-142" w:firstLine="709"/>
        <w:jc w:val="both"/>
      </w:pPr>
      <w:r w:rsidRPr="006B6C0F">
        <w:t xml:space="preserve"> </w:t>
      </w:r>
      <w:proofErr w:type="gramStart"/>
      <w:r w:rsidRPr="00E84875">
        <w:rPr>
          <w:rFonts w:eastAsiaTheme="minorHAnsi"/>
        </w:rPr>
        <w:t xml:space="preserve">Çevre Şehircilik ve İklim Değişikliği Bakanlığı Kentsel Dönüşüm Başkanlığı Elazığ Kentsel Dönüşüm Müdürlüğünün ekli yazısında görüldüğü üzere İlimiz riskli alanlarda kalan ve üzerinde hali hazırda </w:t>
      </w:r>
      <w:proofErr w:type="spellStart"/>
      <w:r w:rsidRPr="00E84875">
        <w:rPr>
          <w:rFonts w:eastAsiaTheme="minorHAnsi"/>
        </w:rPr>
        <w:t>Toki</w:t>
      </w:r>
      <w:proofErr w:type="spellEnd"/>
      <w:r w:rsidRPr="00E84875">
        <w:rPr>
          <w:rFonts w:eastAsiaTheme="minorHAnsi"/>
        </w:rPr>
        <w:t xml:space="preserve"> konutları inşa edilen Mülkiyeti Belediyemize ait Rüstempaşa, Sürsürü ve Mustafapaşa mahallelerinde </w:t>
      </w:r>
      <w:r>
        <w:rPr>
          <w:rFonts w:eastAsiaTheme="minorHAnsi"/>
        </w:rPr>
        <w:t xml:space="preserve">aşağıda ada ve parselleri yazılı </w:t>
      </w:r>
      <w:r w:rsidRPr="00E84875">
        <w:rPr>
          <w:rFonts w:eastAsiaTheme="minorHAnsi"/>
        </w:rPr>
        <w:t>taşınmazların kamulaştırma bedellerinin Çevre ve Şehircilik Bakanlığı Kentsel Dönü</w:t>
      </w:r>
      <w:r>
        <w:rPr>
          <w:rFonts w:eastAsiaTheme="minorHAnsi"/>
        </w:rPr>
        <w:t xml:space="preserve">şüm Başkanlığınca ödenmesinin Belediyemize </w:t>
      </w:r>
      <w:r w:rsidRPr="00E84875">
        <w:rPr>
          <w:rFonts w:eastAsiaTheme="minorHAnsi"/>
        </w:rPr>
        <w:t>yapılabilmesi için anlaşma(uzla</w:t>
      </w:r>
      <w:r>
        <w:rPr>
          <w:rFonts w:eastAsiaTheme="minorHAnsi"/>
        </w:rPr>
        <w:t xml:space="preserve">şma) tutanağının imzalanması ve bununla ilgili iş ve işlemleri yürütmek üzere </w:t>
      </w:r>
      <w:r w:rsidRPr="00E84875">
        <w:rPr>
          <w:rFonts w:eastAsiaTheme="minorHAnsi"/>
        </w:rPr>
        <w:t>Bel</w:t>
      </w:r>
      <w:r>
        <w:rPr>
          <w:rFonts w:eastAsiaTheme="minorHAnsi"/>
        </w:rPr>
        <w:t xml:space="preserve">ediye Başkanına </w:t>
      </w:r>
      <w:r w:rsidRPr="00E84875">
        <w:t xml:space="preserve">yetki verilmesine, </w:t>
      </w:r>
      <w:r w:rsidRPr="008C3B2E">
        <w:t>oy</w:t>
      </w:r>
      <w:r>
        <w:t>çokluğuyla</w:t>
      </w:r>
      <w:r w:rsidRPr="008C3B2E">
        <w:t xml:space="preserve"> karar verildi.</w:t>
      </w:r>
      <w:proofErr w:type="gramEnd"/>
    </w:p>
    <w:p w:rsidR="0038148B" w:rsidRDefault="0038148B" w:rsidP="0038148B">
      <w:pPr>
        <w:ind w:left="-142" w:right="-142" w:firstLine="709"/>
        <w:jc w:val="both"/>
      </w:pPr>
    </w:p>
    <w:p w:rsidR="0038148B" w:rsidRDefault="0038148B" w:rsidP="0038148B">
      <w:pPr>
        <w:ind w:left="-142" w:right="-142" w:firstLine="709"/>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2270"/>
        <w:gridCol w:w="2459"/>
        <w:gridCol w:w="1513"/>
        <w:gridCol w:w="1513"/>
        <w:gridCol w:w="1366"/>
      </w:tblGrid>
      <w:tr w:rsidR="0038148B" w:rsidRPr="007D08C9" w:rsidTr="007D0914">
        <w:trPr>
          <w:trHeight w:val="360"/>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S.NO</w:t>
            </w:r>
          </w:p>
        </w:tc>
        <w:tc>
          <w:tcPr>
            <w:tcW w:w="2270"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KURUM</w:t>
            </w:r>
          </w:p>
        </w:tc>
        <w:tc>
          <w:tcPr>
            <w:tcW w:w="245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MAHALLE</w:t>
            </w:r>
          </w:p>
        </w:tc>
        <w:tc>
          <w:tcPr>
            <w:tcW w:w="1513"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ADA</w:t>
            </w:r>
          </w:p>
        </w:tc>
        <w:tc>
          <w:tcPr>
            <w:tcW w:w="1513"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PARSEL</w:t>
            </w:r>
          </w:p>
        </w:tc>
        <w:tc>
          <w:tcPr>
            <w:tcW w:w="1366"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M²</w:t>
            </w:r>
          </w:p>
        </w:tc>
      </w:tr>
      <w:tr w:rsidR="0038148B" w:rsidRPr="007D08C9" w:rsidTr="007D0914">
        <w:trPr>
          <w:trHeight w:val="256"/>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Rüstempaşa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319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842</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17</w:t>
            </w:r>
          </w:p>
        </w:tc>
      </w:tr>
      <w:tr w:rsidR="0038148B" w:rsidRPr="007D08C9" w:rsidTr="007D0914">
        <w:trPr>
          <w:trHeight w:val="138"/>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Rüstempaşa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319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728</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18</w:t>
            </w:r>
          </w:p>
        </w:tc>
      </w:tr>
      <w:tr w:rsidR="0038148B" w:rsidRPr="007D08C9" w:rsidTr="007D0914">
        <w:trPr>
          <w:trHeight w:val="304"/>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Rüstempaşa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319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110</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704</w:t>
            </w:r>
          </w:p>
        </w:tc>
      </w:tr>
      <w:tr w:rsidR="0038148B" w:rsidRPr="007D08C9" w:rsidTr="007D0914">
        <w:trPr>
          <w:trHeight w:val="135"/>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4.</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Rüstempaşa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319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879</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10,68</w:t>
            </w:r>
          </w:p>
        </w:tc>
      </w:tr>
      <w:tr w:rsidR="0038148B" w:rsidRPr="007D08C9" w:rsidTr="007D0914">
        <w:trPr>
          <w:trHeight w:val="285"/>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5.</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115</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146</w:t>
            </w:r>
          </w:p>
        </w:tc>
      </w:tr>
      <w:tr w:rsidR="0038148B" w:rsidRPr="007D08C9" w:rsidTr="007D0914">
        <w:trPr>
          <w:trHeight w:val="262"/>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6.</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114</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148</w:t>
            </w:r>
          </w:p>
        </w:tc>
      </w:tr>
      <w:tr w:rsidR="0038148B" w:rsidRPr="007D08C9" w:rsidTr="007D0914">
        <w:trPr>
          <w:trHeight w:val="265"/>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7.</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108</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132</w:t>
            </w:r>
          </w:p>
        </w:tc>
      </w:tr>
      <w:tr w:rsidR="0038148B" w:rsidRPr="007D08C9" w:rsidTr="007D0914">
        <w:trPr>
          <w:trHeight w:val="270"/>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8.</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120</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9.</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121</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139</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10.</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337</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162</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186</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11.</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209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194</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64</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12.</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103</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132</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13.</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111</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 </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14.</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219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35</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48,63</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15.</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211</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42</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16.</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118</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142</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17.</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337</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388</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38</w:t>
            </w:r>
          </w:p>
        </w:tc>
      </w:tr>
      <w:tr w:rsidR="0038148B" w:rsidRPr="007D08C9" w:rsidTr="007D0914">
        <w:trPr>
          <w:trHeight w:val="405"/>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18.</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337</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302</w:t>
            </w:r>
          </w:p>
        </w:tc>
        <w:tc>
          <w:tcPr>
            <w:tcW w:w="1366"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ZEMİN KAT /1. KAT</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19.</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141</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27</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20.</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119</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141</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21.</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337</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412</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76</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22.</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117</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144</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23.</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Mustafapaşa</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246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116</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144</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24.</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59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52</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75,03</w:t>
            </w:r>
          </w:p>
        </w:tc>
      </w:tr>
    </w:tbl>
    <w:p w:rsidR="0038148B" w:rsidRDefault="0038148B" w:rsidP="0038148B"/>
    <w:p w:rsidR="0038148B" w:rsidRDefault="0038148B" w:rsidP="0038148B"/>
    <w:p w:rsidR="0038148B" w:rsidRDefault="0038148B" w:rsidP="0038148B"/>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Pr>
                <w:b/>
                <w:sz w:val="44"/>
                <w:szCs w:val="44"/>
              </w:rPr>
              <w:br w:type="page"/>
            </w:r>
            <w:r w:rsidRPr="006F295F">
              <w:rPr>
                <w:b/>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ÖZÜ</w:t>
            </w:r>
          </w:p>
        </w:tc>
      </w:tr>
      <w:tr w:rsidR="0038148B" w:rsidRPr="006F295F" w:rsidTr="007D0914">
        <w:tc>
          <w:tcPr>
            <w:tcW w:w="162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proofErr w:type="gramStart"/>
            <w:r>
              <w:rPr>
                <w:b/>
              </w:rPr>
              <w:t>01</w:t>
            </w:r>
            <w:r w:rsidRPr="006F295F">
              <w:rPr>
                <w:b/>
              </w:rPr>
              <w:t>/</w:t>
            </w:r>
            <w:r>
              <w:rPr>
                <w:b/>
              </w:rPr>
              <w:t>10</w:t>
            </w:r>
            <w:r w:rsidRPr="006F295F">
              <w:rPr>
                <w:b/>
              </w:rPr>
              <w:t>/20</w:t>
            </w:r>
            <w:r>
              <w:rPr>
                <w:b/>
              </w:rPr>
              <w:t>24</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148B" w:rsidRPr="006F295F" w:rsidRDefault="0038148B" w:rsidP="007D0914">
            <w:pPr>
              <w:ind w:right="-142"/>
              <w:jc w:val="center"/>
              <w:rPr>
                <w:b/>
              </w:rPr>
            </w:pPr>
            <w:r w:rsidRPr="006F295F">
              <w:rPr>
                <w:b/>
              </w:rPr>
              <w:t>20</w:t>
            </w:r>
            <w:r>
              <w:rPr>
                <w:b/>
              </w:rPr>
              <w:t>24</w:t>
            </w:r>
            <w:r w:rsidRPr="006F295F">
              <w:rPr>
                <w:b/>
              </w:rPr>
              <w:t>/</w:t>
            </w:r>
            <w:r>
              <w:rPr>
                <w:b/>
              </w:rPr>
              <w:t>174</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8148B" w:rsidRDefault="0038148B" w:rsidP="007D0914">
            <w:pPr>
              <w:ind w:right="-142"/>
              <w:jc w:val="center"/>
              <w:rPr>
                <w:b/>
              </w:rPr>
            </w:pPr>
            <w:r>
              <w:rPr>
                <w:b/>
              </w:rPr>
              <w:t>YETKİ VERİLMESİ</w:t>
            </w:r>
          </w:p>
          <w:p w:rsidR="0038148B" w:rsidRPr="006F295F" w:rsidRDefault="0038148B" w:rsidP="007D0914">
            <w:pPr>
              <w:ind w:right="-142"/>
              <w:jc w:val="center"/>
              <w:rPr>
                <w:b/>
              </w:rPr>
            </w:pPr>
            <w:r>
              <w:rPr>
                <w:b/>
              </w:rPr>
              <w:t>Sayfa:2</w:t>
            </w:r>
          </w:p>
        </w:tc>
      </w:tr>
    </w:tbl>
    <w:p w:rsidR="0038148B" w:rsidRDefault="0038148B" w:rsidP="0038148B"/>
    <w:p w:rsidR="0038148B" w:rsidRDefault="0038148B" w:rsidP="0038148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2270"/>
        <w:gridCol w:w="2459"/>
        <w:gridCol w:w="1513"/>
        <w:gridCol w:w="1513"/>
        <w:gridCol w:w="1366"/>
      </w:tblGrid>
      <w:tr w:rsidR="0038148B" w:rsidRPr="007D08C9" w:rsidTr="007D0914">
        <w:trPr>
          <w:trHeight w:val="53"/>
        </w:trPr>
        <w:tc>
          <w:tcPr>
            <w:tcW w:w="939" w:type="dxa"/>
            <w:shd w:val="clear" w:color="auto" w:fill="auto"/>
            <w:noWrap/>
            <w:vAlign w:val="center"/>
          </w:tcPr>
          <w:p w:rsidR="0038148B" w:rsidRPr="007D08C9" w:rsidRDefault="0038148B" w:rsidP="007D0914">
            <w:pPr>
              <w:jc w:val="center"/>
              <w:rPr>
                <w:b/>
                <w:bCs/>
                <w:color w:val="000000"/>
                <w:sz w:val="22"/>
                <w:szCs w:val="22"/>
              </w:rPr>
            </w:pPr>
            <w:r w:rsidRPr="007D08C9">
              <w:rPr>
                <w:b/>
                <w:bCs/>
                <w:color w:val="000000"/>
                <w:sz w:val="22"/>
                <w:szCs w:val="22"/>
              </w:rPr>
              <w:t>S.NO</w:t>
            </w:r>
          </w:p>
        </w:tc>
        <w:tc>
          <w:tcPr>
            <w:tcW w:w="2270" w:type="dxa"/>
            <w:shd w:val="clear" w:color="auto" w:fill="auto"/>
            <w:vAlign w:val="center"/>
          </w:tcPr>
          <w:p w:rsidR="0038148B" w:rsidRPr="007D08C9" w:rsidRDefault="0038148B" w:rsidP="007D0914">
            <w:pPr>
              <w:jc w:val="center"/>
              <w:rPr>
                <w:b/>
                <w:bCs/>
                <w:color w:val="000000"/>
                <w:sz w:val="22"/>
                <w:szCs w:val="22"/>
              </w:rPr>
            </w:pPr>
            <w:r w:rsidRPr="007D08C9">
              <w:rPr>
                <w:b/>
                <w:bCs/>
                <w:color w:val="000000"/>
                <w:sz w:val="22"/>
                <w:szCs w:val="22"/>
              </w:rPr>
              <w:t>KURUM</w:t>
            </w:r>
          </w:p>
        </w:tc>
        <w:tc>
          <w:tcPr>
            <w:tcW w:w="2459" w:type="dxa"/>
            <w:shd w:val="clear" w:color="000000" w:fill="FFFFFF"/>
            <w:noWrap/>
            <w:vAlign w:val="center"/>
          </w:tcPr>
          <w:p w:rsidR="0038148B" w:rsidRPr="007D08C9" w:rsidRDefault="0038148B" w:rsidP="007D0914">
            <w:pPr>
              <w:jc w:val="center"/>
              <w:rPr>
                <w:b/>
                <w:bCs/>
                <w:color w:val="000000"/>
                <w:sz w:val="22"/>
                <w:szCs w:val="22"/>
              </w:rPr>
            </w:pPr>
            <w:r w:rsidRPr="007D08C9">
              <w:rPr>
                <w:b/>
                <w:bCs/>
                <w:color w:val="000000"/>
                <w:sz w:val="22"/>
                <w:szCs w:val="22"/>
              </w:rPr>
              <w:t>MAHALLE</w:t>
            </w:r>
          </w:p>
        </w:tc>
        <w:tc>
          <w:tcPr>
            <w:tcW w:w="1513" w:type="dxa"/>
            <w:shd w:val="clear" w:color="auto" w:fill="auto"/>
            <w:noWrap/>
            <w:vAlign w:val="center"/>
          </w:tcPr>
          <w:p w:rsidR="0038148B" w:rsidRPr="007D08C9" w:rsidRDefault="0038148B" w:rsidP="007D0914">
            <w:pPr>
              <w:jc w:val="center"/>
              <w:rPr>
                <w:b/>
                <w:bCs/>
                <w:color w:val="000000"/>
                <w:sz w:val="22"/>
                <w:szCs w:val="22"/>
              </w:rPr>
            </w:pPr>
            <w:r w:rsidRPr="007D08C9">
              <w:rPr>
                <w:b/>
                <w:bCs/>
                <w:color w:val="000000"/>
                <w:sz w:val="22"/>
                <w:szCs w:val="22"/>
              </w:rPr>
              <w:t>ADA</w:t>
            </w:r>
          </w:p>
        </w:tc>
        <w:tc>
          <w:tcPr>
            <w:tcW w:w="1513" w:type="dxa"/>
            <w:shd w:val="clear" w:color="000000" w:fill="FFFFFF"/>
            <w:noWrap/>
            <w:vAlign w:val="center"/>
          </w:tcPr>
          <w:p w:rsidR="0038148B" w:rsidRPr="007D08C9" w:rsidRDefault="0038148B" w:rsidP="007D0914">
            <w:pPr>
              <w:jc w:val="center"/>
              <w:rPr>
                <w:b/>
                <w:bCs/>
                <w:color w:val="000000"/>
                <w:sz w:val="22"/>
                <w:szCs w:val="22"/>
              </w:rPr>
            </w:pPr>
            <w:r w:rsidRPr="007D08C9">
              <w:rPr>
                <w:b/>
                <w:bCs/>
                <w:color w:val="000000"/>
                <w:sz w:val="22"/>
                <w:szCs w:val="22"/>
              </w:rPr>
              <w:t>PARSEL</w:t>
            </w:r>
          </w:p>
        </w:tc>
        <w:tc>
          <w:tcPr>
            <w:tcW w:w="1366" w:type="dxa"/>
            <w:shd w:val="clear" w:color="auto" w:fill="auto"/>
            <w:noWrap/>
            <w:vAlign w:val="center"/>
          </w:tcPr>
          <w:p w:rsidR="0038148B" w:rsidRPr="007D08C9" w:rsidRDefault="0038148B" w:rsidP="007D0914">
            <w:pPr>
              <w:jc w:val="center"/>
              <w:rPr>
                <w:b/>
                <w:bCs/>
                <w:color w:val="000000"/>
                <w:sz w:val="22"/>
                <w:szCs w:val="22"/>
              </w:rPr>
            </w:pPr>
            <w:r w:rsidRPr="007D08C9">
              <w:rPr>
                <w:b/>
                <w:bCs/>
                <w:color w:val="000000"/>
                <w:sz w:val="22"/>
                <w:szCs w:val="22"/>
              </w:rPr>
              <w:t>M²</w:t>
            </w:r>
          </w:p>
        </w:tc>
      </w:tr>
      <w:tr w:rsidR="0038148B" w:rsidRPr="007D08C9" w:rsidTr="007D0914">
        <w:trPr>
          <w:trHeight w:val="53"/>
        </w:trPr>
        <w:tc>
          <w:tcPr>
            <w:tcW w:w="939" w:type="dxa"/>
            <w:shd w:val="clear" w:color="auto" w:fill="auto"/>
            <w:noWrap/>
            <w:vAlign w:val="center"/>
          </w:tcPr>
          <w:p w:rsidR="0038148B" w:rsidRPr="007D08C9" w:rsidRDefault="0038148B" w:rsidP="007D0914">
            <w:pPr>
              <w:jc w:val="center"/>
              <w:rPr>
                <w:b/>
                <w:bCs/>
                <w:color w:val="000000"/>
                <w:sz w:val="22"/>
                <w:szCs w:val="22"/>
              </w:rPr>
            </w:pPr>
            <w:r w:rsidRPr="007D08C9">
              <w:rPr>
                <w:b/>
                <w:bCs/>
                <w:color w:val="000000"/>
                <w:sz w:val="22"/>
                <w:szCs w:val="22"/>
              </w:rPr>
              <w:t>25.</w:t>
            </w:r>
          </w:p>
        </w:tc>
        <w:tc>
          <w:tcPr>
            <w:tcW w:w="2270" w:type="dxa"/>
            <w:shd w:val="clear" w:color="auto" w:fill="auto"/>
            <w:vAlign w:val="center"/>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tcPr>
          <w:p w:rsidR="0038148B" w:rsidRPr="007D08C9" w:rsidRDefault="0038148B" w:rsidP="007D0914">
            <w:pPr>
              <w:jc w:val="center"/>
              <w:rPr>
                <w:color w:val="000000"/>
                <w:sz w:val="22"/>
                <w:szCs w:val="22"/>
              </w:rPr>
            </w:pPr>
            <w:r w:rsidRPr="007D08C9">
              <w:rPr>
                <w:color w:val="000000"/>
                <w:sz w:val="22"/>
                <w:szCs w:val="22"/>
              </w:rPr>
              <w:t>59</w:t>
            </w:r>
          </w:p>
        </w:tc>
        <w:tc>
          <w:tcPr>
            <w:tcW w:w="1513" w:type="dxa"/>
            <w:shd w:val="clear" w:color="000000" w:fill="FFFFFF"/>
            <w:noWrap/>
            <w:vAlign w:val="center"/>
          </w:tcPr>
          <w:p w:rsidR="0038148B" w:rsidRPr="007D08C9" w:rsidRDefault="0038148B" w:rsidP="007D0914">
            <w:pPr>
              <w:jc w:val="center"/>
              <w:rPr>
                <w:color w:val="000000"/>
                <w:sz w:val="22"/>
                <w:szCs w:val="22"/>
              </w:rPr>
            </w:pPr>
            <w:r w:rsidRPr="007D08C9">
              <w:rPr>
                <w:color w:val="000000"/>
                <w:sz w:val="22"/>
                <w:szCs w:val="22"/>
              </w:rPr>
              <w:t>51</w:t>
            </w:r>
          </w:p>
        </w:tc>
        <w:tc>
          <w:tcPr>
            <w:tcW w:w="1366" w:type="dxa"/>
            <w:shd w:val="clear" w:color="auto" w:fill="auto"/>
            <w:noWrap/>
            <w:vAlign w:val="center"/>
          </w:tcPr>
          <w:p w:rsidR="0038148B" w:rsidRPr="007D08C9" w:rsidRDefault="0038148B" w:rsidP="007D0914">
            <w:pPr>
              <w:jc w:val="center"/>
              <w:rPr>
                <w:color w:val="000000"/>
                <w:sz w:val="22"/>
                <w:szCs w:val="22"/>
              </w:rPr>
            </w:pPr>
            <w:r w:rsidRPr="007D08C9">
              <w:rPr>
                <w:color w:val="000000"/>
                <w:sz w:val="22"/>
                <w:szCs w:val="22"/>
              </w:rPr>
              <w:t>28,67</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26.</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59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50</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10,5</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27.</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52</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3</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90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28.</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47</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4</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70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29.</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46</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11</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150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30.</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45</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18</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80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31.</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45</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17</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95</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32.</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35</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80</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194</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33.</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35</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79</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1381</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34.</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41</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683</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35.</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14</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617</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12 (Alan Dışı)</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36.</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35</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76</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12</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37.</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44</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3</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152</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38.</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48</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2</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190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39.</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44</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4</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408</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40.</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48</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3</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320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41.</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4</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100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42.</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2</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108</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43.</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49</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7</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150</w:t>
            </w:r>
          </w:p>
        </w:tc>
      </w:tr>
      <w:tr w:rsidR="0038148B" w:rsidRPr="007D08C9" w:rsidTr="007D0914">
        <w:trPr>
          <w:trHeight w:val="53"/>
        </w:trPr>
        <w:tc>
          <w:tcPr>
            <w:tcW w:w="939" w:type="dxa"/>
            <w:shd w:val="clear" w:color="auto" w:fill="auto"/>
            <w:noWrap/>
            <w:vAlign w:val="center"/>
            <w:hideMark/>
          </w:tcPr>
          <w:p w:rsidR="0038148B" w:rsidRPr="007D08C9" w:rsidRDefault="0038148B" w:rsidP="007D0914">
            <w:pPr>
              <w:jc w:val="center"/>
              <w:rPr>
                <w:b/>
                <w:bCs/>
                <w:color w:val="000000"/>
                <w:sz w:val="22"/>
                <w:szCs w:val="22"/>
              </w:rPr>
            </w:pPr>
            <w:r w:rsidRPr="007D08C9">
              <w:rPr>
                <w:b/>
                <w:bCs/>
                <w:color w:val="000000"/>
                <w:sz w:val="22"/>
                <w:szCs w:val="22"/>
              </w:rPr>
              <w:t>44.</w:t>
            </w:r>
          </w:p>
        </w:tc>
        <w:tc>
          <w:tcPr>
            <w:tcW w:w="2270" w:type="dxa"/>
            <w:shd w:val="clear" w:color="auto" w:fill="auto"/>
            <w:vAlign w:val="center"/>
            <w:hideMark/>
          </w:tcPr>
          <w:p w:rsidR="0038148B" w:rsidRPr="007D08C9" w:rsidRDefault="0038148B" w:rsidP="007D0914">
            <w:pPr>
              <w:jc w:val="center"/>
              <w:rPr>
                <w:color w:val="000000"/>
                <w:sz w:val="22"/>
                <w:szCs w:val="22"/>
              </w:rPr>
            </w:pPr>
            <w:r w:rsidRPr="007D08C9">
              <w:rPr>
                <w:color w:val="000000"/>
                <w:sz w:val="22"/>
                <w:szCs w:val="22"/>
              </w:rPr>
              <w:t>ELAZIĞ BELEDİYESİ</w:t>
            </w:r>
          </w:p>
        </w:tc>
        <w:tc>
          <w:tcPr>
            <w:tcW w:w="2459"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SÜRSÜRÜ</w:t>
            </w:r>
          </w:p>
        </w:tc>
        <w:tc>
          <w:tcPr>
            <w:tcW w:w="1513"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51</w:t>
            </w:r>
          </w:p>
        </w:tc>
        <w:tc>
          <w:tcPr>
            <w:tcW w:w="1513" w:type="dxa"/>
            <w:shd w:val="clear" w:color="000000" w:fill="FFFFFF"/>
            <w:noWrap/>
            <w:vAlign w:val="center"/>
            <w:hideMark/>
          </w:tcPr>
          <w:p w:rsidR="0038148B" w:rsidRPr="007D08C9" w:rsidRDefault="0038148B" w:rsidP="007D0914">
            <w:pPr>
              <w:jc w:val="center"/>
              <w:rPr>
                <w:color w:val="000000"/>
                <w:sz w:val="22"/>
                <w:szCs w:val="22"/>
              </w:rPr>
            </w:pPr>
            <w:r w:rsidRPr="007D08C9">
              <w:rPr>
                <w:color w:val="000000"/>
                <w:sz w:val="22"/>
                <w:szCs w:val="22"/>
              </w:rPr>
              <w:t>9</w:t>
            </w:r>
          </w:p>
        </w:tc>
        <w:tc>
          <w:tcPr>
            <w:tcW w:w="1366" w:type="dxa"/>
            <w:shd w:val="clear" w:color="auto" w:fill="auto"/>
            <w:noWrap/>
            <w:vAlign w:val="center"/>
            <w:hideMark/>
          </w:tcPr>
          <w:p w:rsidR="0038148B" w:rsidRPr="007D08C9" w:rsidRDefault="0038148B" w:rsidP="007D0914">
            <w:pPr>
              <w:jc w:val="center"/>
              <w:rPr>
                <w:color w:val="000000"/>
                <w:sz w:val="22"/>
                <w:szCs w:val="22"/>
              </w:rPr>
            </w:pPr>
            <w:r w:rsidRPr="007D08C9">
              <w:rPr>
                <w:color w:val="000000"/>
                <w:sz w:val="22"/>
                <w:szCs w:val="22"/>
              </w:rPr>
              <w:t>165</w:t>
            </w:r>
          </w:p>
        </w:tc>
      </w:tr>
    </w:tbl>
    <w:p w:rsidR="0038148B" w:rsidRDefault="0038148B" w:rsidP="0038148B">
      <w:pPr>
        <w:ind w:left="-142" w:right="-142" w:firstLine="709"/>
        <w:jc w:val="both"/>
      </w:pPr>
    </w:p>
    <w:p w:rsidR="0038148B" w:rsidRDefault="0038148B" w:rsidP="0038148B">
      <w:pPr>
        <w:ind w:left="-142" w:right="-142" w:firstLine="709"/>
        <w:jc w:val="both"/>
      </w:pPr>
    </w:p>
    <w:p w:rsidR="0038148B" w:rsidRDefault="0038148B" w:rsidP="0038148B">
      <w:pPr>
        <w:ind w:left="-142" w:right="-142" w:firstLine="709"/>
        <w:jc w:val="both"/>
      </w:pPr>
    </w:p>
    <w:p w:rsidR="0038148B" w:rsidRDefault="0038148B" w:rsidP="0038148B">
      <w:pPr>
        <w:ind w:left="-142" w:right="-142" w:firstLine="709"/>
        <w:jc w:val="both"/>
      </w:pPr>
    </w:p>
    <w:p w:rsidR="0038148B" w:rsidRDefault="0038148B" w:rsidP="0038148B">
      <w:pPr>
        <w:ind w:left="-142" w:right="-142" w:firstLine="709"/>
        <w:jc w:val="both"/>
      </w:pPr>
    </w:p>
    <w:p w:rsidR="0038148B" w:rsidRDefault="0038148B" w:rsidP="0038148B">
      <w:pPr>
        <w:ind w:left="-142" w:right="-142" w:firstLine="709"/>
        <w:jc w:val="both"/>
      </w:pPr>
    </w:p>
    <w:p w:rsidR="0038148B" w:rsidRDefault="0038148B" w:rsidP="0038148B">
      <w:pPr>
        <w:ind w:left="-142" w:right="-142" w:firstLine="709"/>
        <w:jc w:val="both"/>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pPr>
      <w:r>
        <w:t>Belediye Başkanı</w:t>
      </w:r>
    </w:p>
    <w:p w:rsidR="0038148B" w:rsidRDefault="0038148B" w:rsidP="0038148B">
      <w:pPr>
        <w:spacing w:after="160" w:line="259" w:lineRule="auto"/>
      </w:pPr>
    </w:p>
    <w:p w:rsidR="0038148B" w:rsidRDefault="0038148B" w:rsidP="0038148B">
      <w:pPr>
        <w:spacing w:after="160" w:line="259" w:lineRule="auto"/>
      </w:pPr>
    </w:p>
    <w:p w:rsidR="0038148B" w:rsidRDefault="0038148B" w:rsidP="0038148B">
      <w:pPr>
        <w:spacing w:after="160" w:line="259" w:lineRule="auto"/>
      </w:pPr>
      <w: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4741"/>
      </w:tblGrid>
      <w:tr w:rsidR="0038148B" w:rsidRPr="006F295F" w:rsidTr="007D0914">
        <w:tc>
          <w:tcPr>
            <w:tcW w:w="5182"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ind w:right="-142"/>
              <w:jc w:val="center"/>
              <w:rPr>
                <w:b/>
                <w:bCs/>
              </w:rPr>
            </w:pPr>
            <w:r>
              <w:lastRenderedPageBreak/>
              <w:br w:type="page"/>
            </w:r>
            <w:r w:rsidRPr="006F295F">
              <w:rPr>
                <w:b/>
                <w:bCs/>
              </w:rPr>
              <w:t xml:space="preserve">KARAR TARİHİ:    </w:t>
            </w:r>
            <w:r>
              <w:rPr>
                <w:b/>
                <w:bCs/>
              </w:rPr>
              <w:t xml:space="preserve"> </w:t>
            </w:r>
            <w:proofErr w:type="gramStart"/>
            <w:r>
              <w:rPr>
                <w:b/>
                <w:bCs/>
              </w:rPr>
              <w:t>01</w:t>
            </w:r>
            <w:r w:rsidRPr="006F295F">
              <w:rPr>
                <w:b/>
                <w:bCs/>
              </w:rPr>
              <w:t>/</w:t>
            </w:r>
            <w:r>
              <w:rPr>
                <w:b/>
                <w:bCs/>
              </w:rPr>
              <w:t>10</w:t>
            </w:r>
            <w:r w:rsidRPr="006F295F">
              <w:rPr>
                <w:b/>
                <w:bCs/>
              </w:rPr>
              <w:t>/20</w:t>
            </w:r>
            <w:r>
              <w:rPr>
                <w:b/>
                <w:bCs/>
              </w:rPr>
              <w:t>24</w:t>
            </w:r>
            <w:proofErr w:type="gramEnd"/>
          </w:p>
        </w:tc>
        <w:tc>
          <w:tcPr>
            <w:tcW w:w="4741"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ind w:right="-142"/>
              <w:jc w:val="center"/>
              <w:rPr>
                <w:b/>
                <w:bCs/>
              </w:rPr>
            </w:pPr>
            <w:r w:rsidRPr="006F295F">
              <w:rPr>
                <w:b/>
                <w:bCs/>
              </w:rPr>
              <w:t>K</w:t>
            </w:r>
            <w:r>
              <w:rPr>
                <w:b/>
                <w:bCs/>
              </w:rPr>
              <w:t>ARAR NO:   2024</w:t>
            </w:r>
            <w:r w:rsidRPr="006F295F">
              <w:rPr>
                <w:b/>
                <w:bCs/>
              </w:rPr>
              <w:t>/</w:t>
            </w:r>
            <w:r>
              <w:rPr>
                <w:b/>
                <w:bCs/>
              </w:rPr>
              <w:t>175</w:t>
            </w:r>
          </w:p>
        </w:tc>
      </w:tr>
    </w:tbl>
    <w:p w:rsidR="0038148B" w:rsidRDefault="0038148B" w:rsidP="0038148B">
      <w:pPr>
        <w:ind w:right="-142"/>
      </w:pPr>
    </w:p>
    <w:p w:rsidR="0038148B" w:rsidRPr="006F295F" w:rsidRDefault="0038148B" w:rsidP="0038148B">
      <w:pPr>
        <w:ind w:right="-142"/>
      </w:pPr>
    </w:p>
    <w:p w:rsidR="0038148B" w:rsidRPr="001E794D" w:rsidRDefault="0038148B" w:rsidP="0038148B">
      <w:pPr>
        <w:ind w:left="-142" w:right="-142" w:firstLine="568"/>
        <w:jc w:val="both"/>
      </w:pPr>
      <w:r w:rsidRPr="00EA118E">
        <w:rPr>
          <w:b/>
        </w:rPr>
        <w:t>Konu</w:t>
      </w:r>
      <w:r>
        <w:t>:</w:t>
      </w:r>
      <w:r w:rsidRPr="00C1568D">
        <w:t xml:space="preserve"> </w:t>
      </w:r>
      <w:r w:rsidRPr="001E794D">
        <w:rPr>
          <w:color w:val="2C2929"/>
        </w:rPr>
        <w:t>Belediyemizin</w:t>
      </w:r>
      <w:r>
        <w:rPr>
          <w:color w:val="2C2929"/>
        </w:rPr>
        <w:t xml:space="preserve"> </w:t>
      </w:r>
      <w:r>
        <w:rPr>
          <w:rFonts w:eastAsiaTheme="minorHAnsi"/>
        </w:rPr>
        <w:t>muhtelif cari borçlarının</w:t>
      </w:r>
      <w:r w:rsidRPr="001E794D">
        <w:rPr>
          <w:color w:val="2C2929"/>
        </w:rPr>
        <w:t xml:space="preserve"> ödenmesi için </w:t>
      </w:r>
      <w:r>
        <w:rPr>
          <w:rFonts w:eastAsiaTheme="minorHAnsi"/>
          <w:lang w:eastAsia="en-US"/>
        </w:rPr>
        <w:t xml:space="preserve">İller Bankası veya yurtiçi </w:t>
      </w:r>
      <w:proofErr w:type="gramStart"/>
      <w:r>
        <w:rPr>
          <w:rFonts w:eastAsiaTheme="minorHAnsi"/>
          <w:lang w:eastAsia="en-US"/>
        </w:rPr>
        <w:t>bankalardan  teminat</w:t>
      </w:r>
      <w:proofErr w:type="gramEnd"/>
      <w:r>
        <w:rPr>
          <w:rFonts w:eastAsiaTheme="minorHAnsi"/>
          <w:lang w:eastAsia="en-US"/>
        </w:rPr>
        <w:t xml:space="preserve"> mektubu alınmak suretiyle </w:t>
      </w:r>
      <w:r w:rsidRPr="001E794D">
        <w:t>kredi kullanılması.</w:t>
      </w:r>
    </w:p>
    <w:p w:rsidR="0038148B" w:rsidRPr="001E794D" w:rsidRDefault="0038148B" w:rsidP="0038148B">
      <w:pPr>
        <w:ind w:left="-142" w:right="-142" w:firstLine="568"/>
        <w:jc w:val="both"/>
      </w:pPr>
    </w:p>
    <w:p w:rsidR="0038148B" w:rsidRPr="001E794D" w:rsidRDefault="0038148B" w:rsidP="0038148B">
      <w:pPr>
        <w:ind w:left="-142" w:right="-142" w:firstLine="568"/>
        <w:jc w:val="both"/>
      </w:pPr>
      <w:r w:rsidRPr="001E794D">
        <w:t xml:space="preserve">Mali Hizmetler Müdürlüğü başkanlık onaylı </w:t>
      </w:r>
      <w:proofErr w:type="gramStart"/>
      <w:r>
        <w:t>26</w:t>
      </w:r>
      <w:r w:rsidRPr="001E794D">
        <w:t>/</w:t>
      </w:r>
      <w:r>
        <w:t>09</w:t>
      </w:r>
      <w:r w:rsidRPr="001E794D">
        <w:t>/202</w:t>
      </w:r>
      <w:r>
        <w:t>4</w:t>
      </w:r>
      <w:proofErr w:type="gramEnd"/>
      <w:r w:rsidRPr="001E794D">
        <w:t xml:space="preserve"> tarih ve </w:t>
      </w:r>
      <w:r>
        <w:t>740</w:t>
      </w:r>
      <w:r w:rsidRPr="001E794D">
        <w:t xml:space="preserve"> sayılı teklif yazısının görüşülmesi neticesinde;</w:t>
      </w:r>
    </w:p>
    <w:p w:rsidR="0038148B" w:rsidRPr="00BE3604" w:rsidRDefault="0038148B" w:rsidP="0038148B">
      <w:pPr>
        <w:ind w:left="-142" w:right="-142" w:firstLine="568"/>
        <w:jc w:val="both"/>
      </w:pPr>
    </w:p>
    <w:p w:rsidR="0038148B" w:rsidRPr="00BE3604" w:rsidRDefault="0038148B" w:rsidP="0038148B">
      <w:pPr>
        <w:ind w:left="-142" w:right="-142" w:firstLine="568"/>
        <w:jc w:val="both"/>
        <w:rPr>
          <w:rFonts w:eastAsiaTheme="minorHAnsi"/>
        </w:rPr>
      </w:pPr>
      <w:proofErr w:type="gramStart"/>
      <w:r w:rsidRPr="00BE3604">
        <w:rPr>
          <w:rFonts w:eastAsiaTheme="minorHAnsi"/>
        </w:rPr>
        <w:t>Belediyemiz tarafından muhtelif cari borçlarımızı ödeyebilmek üzere teminat mektubu, vergi, resmi ve harç gelirleri veya mülkiyeti Belediyemize ait gayrimenkuller ipotek ettirilerek İller Bankası veya yurtiçi bankalarından 48 ay vadel</w:t>
      </w:r>
      <w:r>
        <w:rPr>
          <w:rFonts w:eastAsiaTheme="minorHAnsi"/>
        </w:rPr>
        <w:t xml:space="preserve">i (faiz hariç) </w:t>
      </w:r>
      <w:r w:rsidRPr="00BE3604">
        <w:rPr>
          <w:rFonts w:eastAsiaTheme="minorHAnsi"/>
          <w:b/>
        </w:rPr>
        <w:t>158.000.000,00 TL (Yüz Elli Sekiz Milyon)</w:t>
      </w:r>
      <w:r w:rsidRPr="00BE3604">
        <w:rPr>
          <w:rFonts w:eastAsiaTheme="minorHAnsi"/>
        </w:rPr>
        <w:t xml:space="preserve"> </w:t>
      </w:r>
      <w:r w:rsidRPr="001E794D">
        <w:t>kredi kullanılmasına, krediden kaynaklanacak anapara, faiz, denetim giderleri,</w:t>
      </w:r>
      <w:r>
        <w:t xml:space="preserve"> </w:t>
      </w:r>
      <w:r w:rsidRPr="001E794D">
        <w:t>komisyon,</w:t>
      </w:r>
      <w:r>
        <w:t xml:space="preserve"> </w:t>
      </w:r>
      <w:r w:rsidRPr="001E794D">
        <w:t>vergi, resim,</w:t>
      </w:r>
      <w:r>
        <w:t xml:space="preserve"> </w:t>
      </w:r>
      <w:r w:rsidRPr="001E794D">
        <w:t>harç,</w:t>
      </w:r>
      <w:r>
        <w:t xml:space="preserve"> </w:t>
      </w:r>
      <w:r w:rsidRPr="001E794D">
        <w:t xml:space="preserve">ücret vs. ödemelerin Belediyemiz </w:t>
      </w:r>
      <w:r w:rsidRPr="001E794D">
        <w:rPr>
          <w:rStyle w:val="lblcerik"/>
          <w:color w:val="000000"/>
        </w:rPr>
        <w:t>su,</w:t>
      </w:r>
      <w:r>
        <w:rPr>
          <w:rStyle w:val="lblcerik"/>
          <w:color w:val="000000"/>
        </w:rPr>
        <w:t xml:space="preserve"> </w:t>
      </w:r>
      <w:r w:rsidRPr="001E794D">
        <w:rPr>
          <w:rStyle w:val="lblcerik"/>
          <w:color w:val="000000"/>
        </w:rPr>
        <w:t xml:space="preserve">kira, çevre temizlik vergisi vs. gelirlerimizin teminat gösterilerek </w:t>
      </w:r>
      <w:r w:rsidRPr="001E794D">
        <w:t>veya mülkiyeti Belediyemize ait gayrimenkuller ipotek ettirilerek her türlü beyan ve taahhütte bulunmaya, her türlü beyanname, taahhütname ve sair evrakı imzalamaya ve krediye konu işle ilgili her türlü işlemi yapmaya Belediye Başkanının yetkili</w:t>
      </w:r>
      <w:r w:rsidRPr="00EA118E">
        <w:t xml:space="preserve"> kılınmasına </w:t>
      </w:r>
      <w:r w:rsidRPr="006A3C3A">
        <w:t>oyçokluğuyla k</w:t>
      </w:r>
      <w:r w:rsidRPr="00EA118E">
        <w:t>arar verilmiştir.</w:t>
      </w:r>
      <w:proofErr w:type="gramEnd"/>
    </w:p>
    <w:p w:rsidR="0038148B" w:rsidRPr="00EA118E" w:rsidRDefault="0038148B" w:rsidP="0038148B">
      <w:pPr>
        <w:ind w:left="-142" w:right="-142" w:firstLine="568"/>
        <w:jc w:val="both"/>
      </w:pPr>
    </w:p>
    <w:p w:rsidR="0038148B" w:rsidRDefault="0038148B" w:rsidP="0038148B">
      <w:pPr>
        <w:ind w:left="-142" w:right="-142" w:firstLine="568"/>
        <w:jc w:val="both"/>
        <w:rPr>
          <w:rFonts w:eastAsiaTheme="minorHAnsi"/>
        </w:rPr>
      </w:pPr>
    </w:p>
    <w:p w:rsidR="0038148B" w:rsidRDefault="0038148B" w:rsidP="0038148B">
      <w:pPr>
        <w:ind w:left="-142" w:right="-142" w:firstLine="568"/>
        <w:jc w:val="both"/>
      </w:pPr>
    </w:p>
    <w:p w:rsidR="0038148B" w:rsidRDefault="0038148B" w:rsidP="0038148B">
      <w:pPr>
        <w:ind w:right="-142"/>
      </w:pPr>
    </w:p>
    <w:p w:rsidR="0038148B" w:rsidRDefault="0038148B" w:rsidP="0038148B">
      <w:pPr>
        <w:ind w:right="-142"/>
      </w:pPr>
    </w:p>
    <w:p w:rsidR="0038148B" w:rsidRPr="006F295F" w:rsidRDefault="0038148B" w:rsidP="0038148B">
      <w:pPr>
        <w:ind w:right="-142"/>
      </w:pPr>
    </w:p>
    <w:p w:rsidR="0038148B" w:rsidRPr="006F295F" w:rsidRDefault="0038148B" w:rsidP="0038148B">
      <w:pPr>
        <w:ind w:right="-142"/>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Şahin ŞERİFOĞULLARI</w:t>
      </w:r>
      <w:r>
        <w:tab/>
      </w:r>
      <w:r>
        <w:tab/>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pPr>
      <w:r>
        <w:t xml:space="preserve">Belediye Başkanı </w:t>
      </w:r>
    </w:p>
    <w:p w:rsidR="0038148B" w:rsidRPr="00B91592" w:rsidRDefault="0038148B" w:rsidP="0038148B">
      <w:pPr>
        <w:spacing w:after="160" w:line="259" w:lineRule="auto"/>
      </w:pPr>
      <w:r>
        <w:br w:type="page"/>
      </w:r>
    </w:p>
    <w:p w:rsidR="00D217F8" w:rsidRDefault="00D217F8" w:rsidP="00D217F8">
      <w:pPr>
        <w:ind w:right="-1306"/>
        <w:jc w:val="center"/>
        <w:rPr>
          <w:b/>
          <w:sz w:val="48"/>
          <w:szCs w:val="48"/>
        </w:rPr>
      </w:pPr>
      <w:r>
        <w:rPr>
          <w:b/>
          <w:sz w:val="48"/>
          <w:szCs w:val="48"/>
        </w:rPr>
        <w:lastRenderedPageBreak/>
        <w:t>02</w:t>
      </w:r>
      <w:r>
        <w:rPr>
          <w:b/>
          <w:sz w:val="48"/>
          <w:szCs w:val="48"/>
        </w:rPr>
        <w:t>/10</w:t>
      </w:r>
      <w:r w:rsidRPr="006F295F">
        <w:rPr>
          <w:b/>
          <w:sz w:val="48"/>
          <w:szCs w:val="48"/>
        </w:rPr>
        <w:t>/20</w:t>
      </w:r>
      <w:r>
        <w:rPr>
          <w:b/>
          <w:sz w:val="48"/>
          <w:szCs w:val="48"/>
        </w:rPr>
        <w:t>24 EKİM AYI 2</w:t>
      </w:r>
      <w:bookmarkStart w:id="0" w:name="_GoBack"/>
      <w:bookmarkEnd w:id="0"/>
      <w:r w:rsidRPr="006F295F">
        <w:rPr>
          <w:b/>
          <w:sz w:val="48"/>
          <w:szCs w:val="48"/>
        </w:rPr>
        <w:t>.TOPLANTISI</w:t>
      </w:r>
    </w:p>
    <w:p w:rsidR="00D217F8" w:rsidRDefault="00D217F8" w:rsidP="00D217F8">
      <w:pPr>
        <w:spacing w:after="160" w:line="259" w:lineRule="auto"/>
        <w:jc w:val="center"/>
        <w:rPr>
          <w:b/>
          <w:sz w:val="48"/>
          <w:szCs w:val="48"/>
        </w:rPr>
      </w:pPr>
      <w:r>
        <w:rPr>
          <w:b/>
          <w:sz w:val="48"/>
          <w:szCs w:val="48"/>
        </w:rPr>
        <w:br w:type="page"/>
      </w:r>
    </w:p>
    <w:p w:rsidR="0038148B" w:rsidRDefault="0038148B" w:rsidP="0038148B">
      <w:pPr>
        <w:ind w:right="-1306"/>
        <w:rPr>
          <w:sz w:val="10"/>
          <w:szCs w:val="10"/>
        </w:rPr>
      </w:pPr>
    </w:p>
    <w:p w:rsidR="0038148B" w:rsidRDefault="0038148B" w:rsidP="0038148B">
      <w:pPr>
        <w:ind w:right="-1306"/>
        <w:rPr>
          <w:sz w:val="10"/>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38148B" w:rsidRPr="006F295F" w:rsidTr="007D0914">
        <w:tc>
          <w:tcPr>
            <w:tcW w:w="17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sz w:val="8"/>
                <w:szCs w:val="8"/>
              </w:rPr>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b/>
                <w:bCs/>
              </w:rPr>
              <w:t>ÖZÜ</w:t>
            </w:r>
          </w:p>
        </w:tc>
      </w:tr>
      <w:tr w:rsidR="0038148B" w:rsidRPr="006F295F" w:rsidTr="007D0914">
        <w:tc>
          <w:tcPr>
            <w:tcW w:w="17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proofErr w:type="gramStart"/>
            <w:r>
              <w:rPr>
                <w:b/>
                <w:bCs/>
              </w:rPr>
              <w:t>02/10/2024</w:t>
            </w:r>
            <w:proofErr w:type="gramEnd"/>
          </w:p>
        </w:tc>
        <w:tc>
          <w:tcPr>
            <w:tcW w:w="1440"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Pr>
                <w:b/>
                <w:bCs/>
              </w:rPr>
              <w:t>2024</w:t>
            </w:r>
            <w:r w:rsidRPr="006F295F">
              <w:rPr>
                <w:b/>
                <w:bCs/>
              </w:rPr>
              <w:t>/</w:t>
            </w:r>
            <w:r>
              <w:rPr>
                <w:b/>
                <w:bCs/>
              </w:rPr>
              <w:t>176</w:t>
            </w:r>
          </w:p>
        </w:tc>
        <w:tc>
          <w:tcPr>
            <w:tcW w:w="7033" w:type="dxa"/>
            <w:tcBorders>
              <w:top w:val="single" w:sz="4" w:space="0" w:color="auto"/>
              <w:left w:val="single" w:sz="4" w:space="0" w:color="auto"/>
              <w:bottom w:val="single" w:sz="4" w:space="0" w:color="auto"/>
              <w:right w:val="single" w:sz="4" w:space="0" w:color="auto"/>
            </w:tcBorders>
          </w:tcPr>
          <w:p w:rsidR="0038148B" w:rsidRPr="006F295F" w:rsidRDefault="0038148B" w:rsidP="007D0914">
            <w:pPr>
              <w:jc w:val="center"/>
              <w:rPr>
                <w:b/>
                <w:bCs/>
              </w:rPr>
            </w:pPr>
            <w:r w:rsidRPr="006F295F">
              <w:rPr>
                <w:b/>
                <w:bCs/>
              </w:rPr>
              <w:t xml:space="preserve">MECLİS ÜYELERİNİN İZİN TALEPLERİ </w:t>
            </w:r>
          </w:p>
        </w:tc>
      </w:tr>
    </w:tbl>
    <w:p w:rsidR="0038148B" w:rsidRPr="006F295F" w:rsidRDefault="0038148B" w:rsidP="0038148B">
      <w:pPr>
        <w:spacing w:line="240" w:lineRule="atLeast"/>
        <w:ind w:right="-363" w:firstLine="709"/>
        <w:jc w:val="both"/>
      </w:pPr>
    </w:p>
    <w:p w:rsidR="0038148B" w:rsidRPr="006F295F" w:rsidRDefault="0038148B" w:rsidP="0038148B">
      <w:pPr>
        <w:spacing w:line="240" w:lineRule="atLeast"/>
        <w:ind w:right="-363" w:firstLine="709"/>
        <w:jc w:val="both"/>
      </w:pPr>
    </w:p>
    <w:p w:rsidR="0038148B" w:rsidRDefault="0038148B" w:rsidP="0038148B">
      <w:pPr>
        <w:ind w:right="-283" w:firstLine="567"/>
        <w:jc w:val="both"/>
      </w:pPr>
      <w:r w:rsidRPr="0008532B">
        <w:t xml:space="preserve">Elazığ Belediye Meclisi, </w:t>
      </w:r>
      <w:r>
        <w:t xml:space="preserve">Meclis 2.Başkan Vekili Fatih </w:t>
      </w:r>
      <w:proofErr w:type="spellStart"/>
      <w:r>
        <w:t>ÇELİK</w:t>
      </w:r>
      <w:r w:rsidRPr="0008532B">
        <w:t>'</w:t>
      </w:r>
      <w:r>
        <w:t>i</w:t>
      </w:r>
      <w:r w:rsidRPr="0008532B">
        <w:t>n</w:t>
      </w:r>
      <w:proofErr w:type="spellEnd"/>
      <w:r w:rsidRPr="0008532B">
        <w:t xml:space="preserve"> başkanlığında </w:t>
      </w:r>
      <w:r w:rsidRPr="00BC5B68">
        <w:t>37 üyeden 3</w:t>
      </w:r>
      <w:r>
        <w:t>4 üyenin</w:t>
      </w:r>
      <w:r w:rsidRPr="0008532B">
        <w:t xml:space="preserve"> iştirakiyle toplandı</w:t>
      </w:r>
      <w:r w:rsidRPr="006F295F">
        <w:t>.</w:t>
      </w:r>
    </w:p>
    <w:p w:rsidR="0038148B" w:rsidRPr="006F295F" w:rsidRDefault="0038148B" w:rsidP="0038148B">
      <w:pPr>
        <w:ind w:right="-283" w:firstLine="567"/>
        <w:jc w:val="both"/>
      </w:pPr>
    </w:p>
    <w:p w:rsidR="0038148B" w:rsidRPr="00BF505F" w:rsidRDefault="0038148B" w:rsidP="0038148B">
      <w:pPr>
        <w:ind w:right="-283" w:firstLine="567"/>
        <w:jc w:val="both"/>
      </w:pPr>
      <w:r w:rsidRPr="00BF505F">
        <w:t>Belediye meclis üyelerinden Ay</w:t>
      </w:r>
      <w:r>
        <w:t>dın KARA, Yusuf Kenan ATEŞ</w:t>
      </w:r>
      <w:r w:rsidRPr="00BF505F">
        <w:t xml:space="preserve"> ve </w:t>
      </w:r>
      <w:r>
        <w:t xml:space="preserve">Haluk SERTKAYA </w:t>
      </w:r>
      <w:r w:rsidRPr="00BF505F">
        <w:t>özel işleri nedeniyle izin istemiyle meclis başkanlığına vermiş olduğu dilekçesi görüşüldü.</w:t>
      </w:r>
    </w:p>
    <w:p w:rsidR="0038148B" w:rsidRPr="00BF505F" w:rsidRDefault="0038148B" w:rsidP="0038148B">
      <w:pPr>
        <w:ind w:right="-283" w:firstLine="567"/>
        <w:jc w:val="both"/>
      </w:pPr>
      <w:r w:rsidRPr="00BF505F">
        <w:t xml:space="preserve">                </w:t>
      </w:r>
    </w:p>
    <w:p w:rsidR="0038148B" w:rsidRPr="00BF505F" w:rsidRDefault="0038148B" w:rsidP="0038148B">
      <w:pPr>
        <w:ind w:right="-283" w:firstLine="567"/>
        <w:jc w:val="both"/>
        <w:rPr>
          <w:bCs/>
        </w:rPr>
      </w:pPr>
      <w:r w:rsidRPr="00BF505F">
        <w:t xml:space="preserve">Yukarıda ismi yazılı izin talebinde bulunan meclis üyelerimizin </w:t>
      </w:r>
      <w:proofErr w:type="gramStart"/>
      <w:r w:rsidRPr="00BF505F">
        <w:t>0</w:t>
      </w:r>
      <w:r>
        <w:t>2</w:t>
      </w:r>
      <w:r w:rsidRPr="00BF505F">
        <w:t>/</w:t>
      </w:r>
      <w:r>
        <w:t>10</w:t>
      </w:r>
      <w:r w:rsidRPr="00BF505F">
        <w:t>/2024</w:t>
      </w:r>
      <w:proofErr w:type="gramEnd"/>
      <w:r w:rsidRPr="00BF505F">
        <w:t xml:space="preserve"> günkü meclis toplantısında izinli sayılmasına, oybirliğiyle karar verildi.</w:t>
      </w:r>
    </w:p>
    <w:p w:rsidR="0038148B" w:rsidRPr="006F295F" w:rsidRDefault="0038148B" w:rsidP="0038148B">
      <w:pPr>
        <w:ind w:right="-28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jc w:val="both"/>
        <w:rPr>
          <w:bCs/>
        </w:rPr>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Fatih ÇELİK</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ind w:right="-142"/>
      </w:pPr>
      <w:r>
        <w:t>Meclis 2.Başkan Vekili</w:t>
      </w:r>
    </w:p>
    <w:p w:rsidR="0038148B" w:rsidRDefault="0038148B" w:rsidP="0038148B">
      <w:pPr>
        <w:spacing w:after="160" w:line="259" w:lineRule="auto"/>
        <w:rPr>
          <w:sz w:val="10"/>
          <w:szCs w:val="10"/>
        </w:rPr>
      </w:pPr>
      <w:r>
        <w:rPr>
          <w:sz w:val="10"/>
          <w:szCs w:val="10"/>
        </w:rPr>
        <w:br w:type="page"/>
      </w:r>
    </w:p>
    <w:p w:rsidR="0038148B" w:rsidRDefault="0038148B" w:rsidP="0038148B">
      <w:pPr>
        <w:ind w:right="-1306"/>
        <w:rPr>
          <w:sz w:val="10"/>
          <w:szCs w:val="10"/>
        </w:rPr>
      </w:pPr>
    </w:p>
    <w:p w:rsidR="0038148B" w:rsidRPr="00901E7E" w:rsidRDefault="0038148B" w:rsidP="0038148B">
      <w:pPr>
        <w:ind w:right="-1306"/>
        <w:rPr>
          <w:sz w:val="10"/>
          <w:szCs w:val="10"/>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502"/>
        <w:gridCol w:w="6572"/>
      </w:tblGrid>
      <w:tr w:rsidR="0038148B" w:rsidRPr="00C37C6B" w:rsidTr="007D0914">
        <w:trPr>
          <w:trHeight w:val="255"/>
        </w:trPr>
        <w:tc>
          <w:tcPr>
            <w:tcW w:w="1690" w:type="dxa"/>
            <w:tcBorders>
              <w:top w:val="single" w:sz="4" w:space="0" w:color="auto"/>
              <w:left w:val="single" w:sz="4" w:space="0" w:color="auto"/>
              <w:bottom w:val="single" w:sz="4" w:space="0" w:color="auto"/>
              <w:right w:val="single" w:sz="4" w:space="0" w:color="auto"/>
            </w:tcBorders>
            <w:shd w:val="clear" w:color="auto" w:fill="auto"/>
          </w:tcPr>
          <w:p w:rsidR="0038148B" w:rsidRPr="00C37C6B" w:rsidRDefault="0038148B" w:rsidP="007D0914">
            <w:pPr>
              <w:jc w:val="center"/>
              <w:rPr>
                <w:b/>
              </w:rPr>
            </w:pPr>
            <w:r>
              <w:br w:type="page"/>
            </w:r>
            <w:r w:rsidRPr="00C37C6B">
              <w:rPr>
                <w:b/>
              </w:rPr>
              <w:t>Karar Tarihi</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38148B" w:rsidRPr="00C37C6B" w:rsidRDefault="0038148B" w:rsidP="007D0914">
            <w:pPr>
              <w:jc w:val="center"/>
              <w:rPr>
                <w:b/>
              </w:rPr>
            </w:pPr>
            <w:r w:rsidRPr="00C37C6B">
              <w:rPr>
                <w:b/>
              </w:rPr>
              <w:t>Karar No</w:t>
            </w:r>
          </w:p>
        </w:tc>
        <w:tc>
          <w:tcPr>
            <w:tcW w:w="6572" w:type="dxa"/>
            <w:tcBorders>
              <w:top w:val="single" w:sz="4" w:space="0" w:color="auto"/>
              <w:left w:val="single" w:sz="4" w:space="0" w:color="auto"/>
              <w:bottom w:val="single" w:sz="4" w:space="0" w:color="auto"/>
              <w:right w:val="single" w:sz="4" w:space="0" w:color="auto"/>
            </w:tcBorders>
            <w:shd w:val="clear" w:color="auto" w:fill="auto"/>
          </w:tcPr>
          <w:p w:rsidR="0038148B" w:rsidRPr="00C37C6B" w:rsidRDefault="0038148B" w:rsidP="007D0914">
            <w:pPr>
              <w:jc w:val="center"/>
              <w:rPr>
                <w:b/>
              </w:rPr>
            </w:pPr>
            <w:r w:rsidRPr="00C37C6B">
              <w:rPr>
                <w:b/>
              </w:rPr>
              <w:t>ÖZÜ</w:t>
            </w:r>
          </w:p>
        </w:tc>
      </w:tr>
      <w:tr w:rsidR="0038148B" w:rsidRPr="00C37C6B" w:rsidTr="007D0914">
        <w:trPr>
          <w:trHeight w:val="255"/>
        </w:trPr>
        <w:tc>
          <w:tcPr>
            <w:tcW w:w="1690" w:type="dxa"/>
            <w:tcBorders>
              <w:top w:val="single" w:sz="4" w:space="0" w:color="auto"/>
              <w:left w:val="single" w:sz="4" w:space="0" w:color="auto"/>
              <w:bottom w:val="single" w:sz="4" w:space="0" w:color="auto"/>
              <w:right w:val="single" w:sz="4" w:space="0" w:color="auto"/>
            </w:tcBorders>
            <w:shd w:val="clear" w:color="auto" w:fill="auto"/>
          </w:tcPr>
          <w:p w:rsidR="0038148B" w:rsidRPr="00C37C6B" w:rsidRDefault="0038148B" w:rsidP="007D0914">
            <w:pPr>
              <w:jc w:val="center"/>
              <w:rPr>
                <w:b/>
              </w:rPr>
            </w:pPr>
            <w:proofErr w:type="gramStart"/>
            <w:r>
              <w:rPr>
                <w:b/>
              </w:rPr>
              <w:t>02</w:t>
            </w:r>
            <w:r w:rsidRPr="00C37C6B">
              <w:rPr>
                <w:b/>
              </w:rPr>
              <w:t>/10/20</w:t>
            </w:r>
            <w:r>
              <w:rPr>
                <w:b/>
              </w:rPr>
              <w:t>24</w:t>
            </w:r>
            <w:proofErr w:type="gramEnd"/>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38148B" w:rsidRPr="00C37C6B" w:rsidRDefault="0038148B" w:rsidP="007D0914">
            <w:pPr>
              <w:jc w:val="center"/>
              <w:rPr>
                <w:b/>
              </w:rPr>
            </w:pPr>
            <w:r w:rsidRPr="00C37C6B">
              <w:rPr>
                <w:b/>
              </w:rPr>
              <w:t>20</w:t>
            </w:r>
            <w:r>
              <w:rPr>
                <w:b/>
              </w:rPr>
              <w:t>24</w:t>
            </w:r>
            <w:r w:rsidRPr="00C37C6B">
              <w:rPr>
                <w:b/>
              </w:rPr>
              <w:t>/</w:t>
            </w:r>
            <w:r>
              <w:rPr>
                <w:b/>
              </w:rPr>
              <w:t>177</w:t>
            </w:r>
          </w:p>
        </w:tc>
        <w:tc>
          <w:tcPr>
            <w:tcW w:w="6572" w:type="dxa"/>
            <w:tcBorders>
              <w:top w:val="single" w:sz="4" w:space="0" w:color="auto"/>
              <w:left w:val="single" w:sz="4" w:space="0" w:color="auto"/>
              <w:bottom w:val="single" w:sz="4" w:space="0" w:color="auto"/>
              <w:right w:val="single" w:sz="4" w:space="0" w:color="auto"/>
            </w:tcBorders>
            <w:shd w:val="clear" w:color="auto" w:fill="auto"/>
          </w:tcPr>
          <w:p w:rsidR="0038148B" w:rsidRPr="00C37C6B" w:rsidRDefault="0038148B" w:rsidP="007D0914">
            <w:pPr>
              <w:jc w:val="center"/>
              <w:rPr>
                <w:b/>
              </w:rPr>
            </w:pPr>
            <w:r w:rsidRPr="00C37C6B">
              <w:rPr>
                <w:b/>
              </w:rPr>
              <w:t>20</w:t>
            </w:r>
            <w:r>
              <w:rPr>
                <w:b/>
              </w:rPr>
              <w:t>25</w:t>
            </w:r>
            <w:r w:rsidRPr="00C37C6B">
              <w:rPr>
                <w:b/>
              </w:rPr>
              <w:t xml:space="preserve"> MALİ YILI PERFORMANS PR</w:t>
            </w:r>
            <w:r>
              <w:rPr>
                <w:b/>
              </w:rPr>
              <w:t>O</w:t>
            </w:r>
            <w:r w:rsidRPr="00C37C6B">
              <w:rPr>
                <w:b/>
              </w:rPr>
              <w:t xml:space="preserve">GRAMI </w:t>
            </w:r>
          </w:p>
        </w:tc>
      </w:tr>
    </w:tbl>
    <w:p w:rsidR="0038148B" w:rsidRDefault="0038148B" w:rsidP="0038148B">
      <w:pPr>
        <w:ind w:left="180" w:right="-180" w:firstLine="529"/>
        <w:jc w:val="both"/>
      </w:pPr>
    </w:p>
    <w:p w:rsidR="0038148B" w:rsidRDefault="0038148B" w:rsidP="0038148B">
      <w:pPr>
        <w:ind w:right="23" w:firstLine="360"/>
        <w:jc w:val="both"/>
      </w:pPr>
    </w:p>
    <w:p w:rsidR="0038148B" w:rsidRDefault="0038148B" w:rsidP="0038148B">
      <w:pPr>
        <w:ind w:right="-283" w:firstLine="567"/>
        <w:jc w:val="both"/>
      </w:pPr>
      <w:r w:rsidRPr="0008532B">
        <w:t xml:space="preserve">Elazığ Belediye Meclisi, </w:t>
      </w:r>
      <w:r>
        <w:t xml:space="preserve">Meclis 2.Başkan Vekili Fatih </w:t>
      </w:r>
      <w:proofErr w:type="spellStart"/>
      <w:r>
        <w:t>ÇELİK</w:t>
      </w:r>
      <w:r w:rsidRPr="0008532B">
        <w:t>'</w:t>
      </w:r>
      <w:r>
        <w:t>i</w:t>
      </w:r>
      <w:r w:rsidRPr="0008532B">
        <w:t>n</w:t>
      </w:r>
      <w:proofErr w:type="spellEnd"/>
      <w:r w:rsidRPr="0008532B">
        <w:t xml:space="preserve"> başkanlığında </w:t>
      </w:r>
      <w:r w:rsidRPr="00BC5B68">
        <w:t>37 üyeden 3</w:t>
      </w:r>
      <w:r>
        <w:t>4 üyenin</w:t>
      </w:r>
      <w:r w:rsidRPr="0008532B">
        <w:t xml:space="preserve"> iştirakiyle toplandı</w:t>
      </w:r>
      <w:r w:rsidRPr="006F295F">
        <w:t>.</w:t>
      </w:r>
    </w:p>
    <w:p w:rsidR="0038148B" w:rsidRPr="00EC4ECD" w:rsidRDefault="0038148B" w:rsidP="0038148B">
      <w:pPr>
        <w:ind w:right="-1" w:firstLine="567"/>
        <w:jc w:val="both"/>
      </w:pPr>
      <w:r w:rsidRPr="00EC4ECD">
        <w:t>.</w:t>
      </w:r>
    </w:p>
    <w:p w:rsidR="0038148B" w:rsidRPr="00EC4ECD" w:rsidRDefault="0038148B" w:rsidP="0038148B">
      <w:pPr>
        <w:ind w:right="-1" w:firstLine="567"/>
        <w:jc w:val="both"/>
      </w:pPr>
    </w:p>
    <w:p w:rsidR="0038148B" w:rsidRPr="00EC4ECD" w:rsidRDefault="0038148B" w:rsidP="0038148B">
      <w:pPr>
        <w:ind w:right="-1" w:firstLine="567"/>
        <w:jc w:val="both"/>
      </w:pPr>
      <w:r w:rsidRPr="00EC4ECD">
        <w:rPr>
          <w:rFonts w:eastAsia="Calibri"/>
          <w:color w:val="000000"/>
        </w:rPr>
        <w:t xml:space="preserve">5393 Sayılı Belediye kanunu ve 5018 Sayılı Kamu Mali Yönetimi ve Kontrol kanunu gereği; Belediyemizin </w:t>
      </w:r>
      <w:r w:rsidRPr="00EC4ECD">
        <w:rPr>
          <w:b/>
          <w:color w:val="000000"/>
        </w:rPr>
        <w:t>202</w:t>
      </w:r>
      <w:r>
        <w:rPr>
          <w:b/>
          <w:color w:val="000000"/>
        </w:rPr>
        <w:t>5</w:t>
      </w:r>
      <w:r w:rsidRPr="00EC4ECD">
        <w:rPr>
          <w:rFonts w:eastAsia="Calibri"/>
          <w:b/>
          <w:color w:val="000000"/>
        </w:rPr>
        <w:t xml:space="preserve"> Mali Yılı </w:t>
      </w:r>
      <w:r w:rsidRPr="00EC4ECD">
        <w:rPr>
          <w:rFonts w:eastAsia="Calibri"/>
          <w:b/>
        </w:rPr>
        <w:t>Performans Programı</w:t>
      </w:r>
      <w:r w:rsidRPr="00EC4ECD">
        <w:rPr>
          <w:rFonts w:eastAsia="Calibri"/>
        </w:rPr>
        <w:t xml:space="preserve"> taslağı </w:t>
      </w:r>
      <w:r w:rsidRPr="00EC4ECD">
        <w:t>görüşül</w:t>
      </w:r>
      <w:r>
        <w:t>dü.</w:t>
      </w:r>
    </w:p>
    <w:p w:rsidR="0038148B" w:rsidRPr="00EC4ECD" w:rsidRDefault="0038148B" w:rsidP="0038148B">
      <w:pPr>
        <w:ind w:right="-1" w:firstLine="567"/>
        <w:jc w:val="both"/>
      </w:pPr>
    </w:p>
    <w:p w:rsidR="0038148B" w:rsidRPr="008E6658" w:rsidRDefault="0038148B" w:rsidP="0038148B">
      <w:pPr>
        <w:ind w:right="-1" w:firstLine="567"/>
        <w:jc w:val="both"/>
      </w:pPr>
      <w:r w:rsidRPr="00EC4ECD">
        <w:rPr>
          <w:rFonts w:eastAsia="Calibri"/>
          <w:color w:val="000000"/>
        </w:rPr>
        <w:t xml:space="preserve">5393 Sayılı Belediye kanunu ve 5018 Sayılı Kamu Mali Yönetimi ve Kontrol kanunu gereği; Belediyemizin </w:t>
      </w:r>
      <w:r w:rsidRPr="00EC4ECD">
        <w:rPr>
          <w:b/>
          <w:color w:val="000000"/>
        </w:rPr>
        <w:t>202</w:t>
      </w:r>
      <w:r>
        <w:rPr>
          <w:b/>
          <w:color w:val="000000"/>
        </w:rPr>
        <w:t>5</w:t>
      </w:r>
      <w:r w:rsidRPr="00EC4ECD">
        <w:rPr>
          <w:rFonts w:eastAsia="Calibri"/>
          <w:b/>
          <w:color w:val="000000"/>
        </w:rPr>
        <w:t xml:space="preserve"> Mali Yılı </w:t>
      </w:r>
      <w:r w:rsidRPr="00EC4ECD">
        <w:rPr>
          <w:rFonts w:eastAsia="Calibri"/>
          <w:b/>
        </w:rPr>
        <w:t>Performans Programının</w:t>
      </w:r>
      <w:r w:rsidRPr="00EC4ECD">
        <w:t xml:space="preserve"> tanzim edildiği şekilde aynen tasdik edilmesine, Alınan iş bu karar hakkında gerekli işlemin yapılması</w:t>
      </w:r>
      <w:r w:rsidRPr="00A71DC3">
        <w:t xml:space="preserve"> için kararın bir örneğinin Mali Hizmetler Müdürlüğüne tevdiine</w:t>
      </w:r>
      <w:r>
        <w:t>,</w:t>
      </w:r>
      <w:r w:rsidRPr="00D0379F">
        <w:t xml:space="preserve"> </w:t>
      </w:r>
      <w:r w:rsidRPr="00BC5B68">
        <w:t xml:space="preserve">oyçokluğuyla </w:t>
      </w:r>
      <w:r w:rsidRPr="003222EF">
        <w:t>k</w:t>
      </w:r>
      <w:r w:rsidRPr="008E6658">
        <w:t>arar verildi.</w:t>
      </w:r>
    </w:p>
    <w:p w:rsidR="0038148B" w:rsidRPr="00BC5B68" w:rsidRDefault="0038148B" w:rsidP="0038148B">
      <w:pPr>
        <w:ind w:right="-1" w:firstLine="567"/>
        <w:jc w:val="both"/>
      </w:pPr>
    </w:p>
    <w:p w:rsidR="0038148B" w:rsidRPr="00BC5B68" w:rsidRDefault="0038148B" w:rsidP="0038148B">
      <w:pPr>
        <w:ind w:right="-1" w:firstLine="567"/>
        <w:jc w:val="both"/>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Default="0038148B" w:rsidP="0038148B">
      <w:pPr>
        <w:ind w:right="-993"/>
      </w:pPr>
    </w:p>
    <w:p w:rsidR="0038148B" w:rsidRPr="006F295F" w:rsidRDefault="0038148B" w:rsidP="0038148B">
      <w:pPr>
        <w:ind w:right="-993"/>
      </w:pPr>
    </w:p>
    <w:p w:rsidR="0038148B" w:rsidRPr="00263151" w:rsidRDefault="0038148B" w:rsidP="0038148B">
      <w:pPr>
        <w:ind w:right="-993"/>
      </w:pPr>
      <w:r>
        <w:t>Fatih ÇELİK</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ind w:right="-142"/>
      </w:pPr>
      <w:r>
        <w:t>Meclis 2.Başkan Vekili</w:t>
      </w: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jc w:val="center"/>
        <w:rPr>
          <w:color w:val="FF0000"/>
          <w:sz w:val="10"/>
          <w:szCs w:val="10"/>
        </w:rPr>
      </w:pPr>
    </w:p>
    <w:p w:rsidR="0038148B" w:rsidRDefault="0038148B" w:rsidP="0038148B">
      <w:pPr>
        <w:spacing w:after="160" w:line="259" w:lineRule="auto"/>
        <w:rPr>
          <w:color w:val="FF0000"/>
          <w:sz w:val="10"/>
          <w:szCs w:val="10"/>
        </w:rPr>
      </w:pPr>
      <w:r>
        <w:rPr>
          <w:color w:val="FF0000"/>
          <w:sz w:val="10"/>
          <w:szCs w:val="10"/>
        </w:rPr>
        <w:br w:type="page"/>
      </w:r>
    </w:p>
    <w:p w:rsidR="0038148B" w:rsidRDefault="0038148B" w:rsidP="0038148B">
      <w:pPr>
        <w:spacing w:after="160" w:line="259" w:lineRule="auto"/>
        <w:jc w:val="center"/>
        <w:rPr>
          <w:color w:val="FF0000"/>
          <w:sz w:val="10"/>
          <w:szCs w:val="10"/>
        </w:rPr>
      </w:pP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38148B" w:rsidRPr="00D901D8" w:rsidTr="007D0914">
        <w:trPr>
          <w:trHeight w:val="290"/>
        </w:trPr>
        <w:tc>
          <w:tcPr>
            <w:tcW w:w="1544" w:type="dxa"/>
            <w:tcBorders>
              <w:top w:val="single" w:sz="4" w:space="0" w:color="auto"/>
              <w:left w:val="single" w:sz="4" w:space="0" w:color="auto"/>
              <w:bottom w:val="single" w:sz="4" w:space="0" w:color="auto"/>
              <w:right w:val="single" w:sz="4" w:space="0" w:color="auto"/>
            </w:tcBorders>
            <w:hideMark/>
          </w:tcPr>
          <w:p w:rsidR="0038148B" w:rsidRPr="00D901D8" w:rsidRDefault="0038148B" w:rsidP="007D0914">
            <w:pPr>
              <w:ind w:right="-142"/>
              <w:jc w:val="center"/>
              <w:rPr>
                <w:b/>
                <w:bCs/>
                <w:sz w:val="22"/>
                <w:szCs w:val="22"/>
              </w:rPr>
            </w:pPr>
            <w:r w:rsidRPr="00D901D8">
              <w:rPr>
                <w:sz w:val="22"/>
                <w:szCs w:val="22"/>
              </w:rPr>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38148B" w:rsidRPr="00D901D8" w:rsidRDefault="0038148B" w:rsidP="007D0914">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38148B" w:rsidRPr="00D901D8" w:rsidRDefault="0038148B" w:rsidP="007D0914">
            <w:pPr>
              <w:ind w:right="-142"/>
              <w:jc w:val="center"/>
              <w:rPr>
                <w:b/>
                <w:bCs/>
                <w:sz w:val="22"/>
                <w:szCs w:val="22"/>
              </w:rPr>
            </w:pPr>
            <w:r w:rsidRPr="00D901D8">
              <w:rPr>
                <w:b/>
                <w:bCs/>
                <w:sz w:val="22"/>
                <w:szCs w:val="22"/>
              </w:rPr>
              <w:t>ÖZÜ</w:t>
            </w:r>
          </w:p>
        </w:tc>
      </w:tr>
      <w:tr w:rsidR="0038148B" w:rsidRPr="00D901D8" w:rsidTr="007D0914">
        <w:trPr>
          <w:trHeight w:val="274"/>
        </w:trPr>
        <w:tc>
          <w:tcPr>
            <w:tcW w:w="1544" w:type="dxa"/>
            <w:tcBorders>
              <w:top w:val="single" w:sz="4" w:space="0" w:color="auto"/>
              <w:left w:val="single" w:sz="4" w:space="0" w:color="auto"/>
              <w:bottom w:val="single" w:sz="4" w:space="0" w:color="auto"/>
              <w:right w:val="single" w:sz="4" w:space="0" w:color="auto"/>
            </w:tcBorders>
            <w:hideMark/>
          </w:tcPr>
          <w:p w:rsidR="0038148B" w:rsidRPr="00D901D8" w:rsidRDefault="0038148B" w:rsidP="007D0914">
            <w:pPr>
              <w:tabs>
                <w:tab w:val="left" w:pos="210"/>
                <w:tab w:val="center" w:pos="672"/>
              </w:tabs>
              <w:ind w:right="-142"/>
              <w:rPr>
                <w:b/>
                <w:bCs/>
                <w:sz w:val="22"/>
                <w:szCs w:val="22"/>
              </w:rPr>
            </w:pPr>
            <w:r>
              <w:rPr>
                <w:b/>
                <w:bCs/>
                <w:sz w:val="22"/>
                <w:szCs w:val="22"/>
              </w:rPr>
              <w:tab/>
              <w:t>02</w:t>
            </w:r>
            <w:r>
              <w:rPr>
                <w:b/>
                <w:bCs/>
                <w:sz w:val="22"/>
                <w:szCs w:val="22"/>
              </w:rPr>
              <w:tab/>
            </w:r>
            <w:r w:rsidRPr="00D901D8">
              <w:rPr>
                <w:b/>
                <w:bCs/>
                <w:sz w:val="22"/>
                <w:szCs w:val="22"/>
              </w:rPr>
              <w:t>/</w:t>
            </w:r>
            <w:r>
              <w:rPr>
                <w:b/>
                <w:bCs/>
                <w:sz w:val="22"/>
                <w:szCs w:val="22"/>
              </w:rPr>
              <w:t>10</w:t>
            </w:r>
            <w:r w:rsidRPr="00D901D8">
              <w:rPr>
                <w:b/>
                <w:bCs/>
                <w:sz w:val="22"/>
                <w:szCs w:val="22"/>
              </w:rPr>
              <w:t>/202</w:t>
            </w:r>
            <w:r>
              <w:rPr>
                <w:b/>
                <w:bCs/>
                <w:sz w:val="22"/>
                <w:szCs w:val="22"/>
              </w:rPr>
              <w:t>4</w:t>
            </w:r>
          </w:p>
        </w:tc>
        <w:tc>
          <w:tcPr>
            <w:tcW w:w="1263" w:type="dxa"/>
            <w:tcBorders>
              <w:top w:val="single" w:sz="4" w:space="0" w:color="auto"/>
              <w:left w:val="single" w:sz="4" w:space="0" w:color="auto"/>
              <w:bottom w:val="single" w:sz="4" w:space="0" w:color="auto"/>
              <w:right w:val="single" w:sz="4" w:space="0" w:color="auto"/>
            </w:tcBorders>
            <w:hideMark/>
          </w:tcPr>
          <w:p w:rsidR="0038148B" w:rsidRPr="00D901D8" w:rsidRDefault="0038148B" w:rsidP="007D0914">
            <w:pPr>
              <w:ind w:right="-142"/>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178</w:t>
            </w:r>
          </w:p>
        </w:tc>
        <w:tc>
          <w:tcPr>
            <w:tcW w:w="7320" w:type="dxa"/>
            <w:tcBorders>
              <w:top w:val="single" w:sz="4" w:space="0" w:color="auto"/>
              <w:left w:val="single" w:sz="4" w:space="0" w:color="auto"/>
              <w:bottom w:val="single" w:sz="4" w:space="0" w:color="auto"/>
              <w:right w:val="single" w:sz="4" w:space="0" w:color="auto"/>
            </w:tcBorders>
            <w:hideMark/>
          </w:tcPr>
          <w:p w:rsidR="0038148B" w:rsidRPr="00D901D8" w:rsidRDefault="0038148B" w:rsidP="007D0914">
            <w:pPr>
              <w:ind w:right="-142"/>
              <w:jc w:val="center"/>
              <w:rPr>
                <w:b/>
                <w:bCs/>
                <w:sz w:val="22"/>
                <w:szCs w:val="22"/>
              </w:rPr>
            </w:pPr>
            <w:r w:rsidRPr="00D901D8">
              <w:rPr>
                <w:b/>
                <w:bCs/>
                <w:sz w:val="22"/>
                <w:szCs w:val="22"/>
              </w:rPr>
              <w:t>PLAN TADİLATLARI İLE İLGİLİ İMAR KOMİSYON RAPORU</w:t>
            </w:r>
          </w:p>
        </w:tc>
      </w:tr>
    </w:tbl>
    <w:p w:rsidR="0038148B" w:rsidRPr="00BC5B68" w:rsidRDefault="0038148B" w:rsidP="0038148B">
      <w:pPr>
        <w:ind w:left="-142" w:right="-142" w:firstLine="426"/>
        <w:jc w:val="both"/>
        <w:rPr>
          <w:sz w:val="20"/>
          <w:szCs w:val="20"/>
        </w:rPr>
      </w:pPr>
    </w:p>
    <w:p w:rsidR="0038148B" w:rsidRPr="00BC5B68" w:rsidRDefault="0038148B" w:rsidP="0038148B">
      <w:pPr>
        <w:ind w:left="-142" w:right="-142" w:firstLine="426"/>
        <w:jc w:val="both"/>
        <w:rPr>
          <w:sz w:val="20"/>
          <w:szCs w:val="20"/>
        </w:rPr>
      </w:pPr>
      <w:r w:rsidRPr="00BC5B68">
        <w:rPr>
          <w:sz w:val="20"/>
          <w:szCs w:val="20"/>
        </w:rPr>
        <w:t xml:space="preserve">Elazığ Belediye Meclisi, Meclis 2.Başkan Vekili Fatih </w:t>
      </w:r>
      <w:proofErr w:type="spellStart"/>
      <w:r w:rsidRPr="00BC5B68">
        <w:rPr>
          <w:sz w:val="20"/>
          <w:szCs w:val="20"/>
        </w:rPr>
        <w:t>ÇELİK'in</w:t>
      </w:r>
      <w:proofErr w:type="spellEnd"/>
      <w:r w:rsidRPr="00BC5B68">
        <w:rPr>
          <w:sz w:val="20"/>
          <w:szCs w:val="20"/>
        </w:rPr>
        <w:t xml:space="preserve"> başkanlığında 37 üyeden 34 üyenin iştirakiyle toplandı.</w:t>
      </w:r>
    </w:p>
    <w:p w:rsidR="0038148B" w:rsidRPr="00610DC1" w:rsidRDefault="0038148B" w:rsidP="0038148B">
      <w:pPr>
        <w:ind w:right="-142"/>
        <w:jc w:val="both"/>
        <w:rPr>
          <w:sz w:val="20"/>
          <w:szCs w:val="20"/>
        </w:rPr>
      </w:pPr>
    </w:p>
    <w:p w:rsidR="0038148B" w:rsidRDefault="0038148B" w:rsidP="0038148B">
      <w:pPr>
        <w:ind w:left="-142" w:right="-142" w:firstLine="426"/>
        <w:jc w:val="both"/>
        <w:rPr>
          <w:sz w:val="20"/>
          <w:szCs w:val="20"/>
        </w:rPr>
      </w:pPr>
      <w:r>
        <w:rPr>
          <w:sz w:val="20"/>
          <w:szCs w:val="20"/>
        </w:rPr>
        <w:t>İmar Komisyonu tarafından 02/10</w:t>
      </w:r>
      <w:r w:rsidRPr="00866B79">
        <w:rPr>
          <w:sz w:val="20"/>
          <w:szCs w:val="20"/>
        </w:rPr>
        <w:t xml:space="preserve">/2024 tarihli rapor ile Belediye </w:t>
      </w:r>
      <w:r>
        <w:rPr>
          <w:sz w:val="20"/>
          <w:szCs w:val="20"/>
        </w:rPr>
        <w:t>Meclisine sunulan,1 numaradan 8 dahil numaraya kadar 8</w:t>
      </w:r>
      <w:r w:rsidRPr="00866B79">
        <w:rPr>
          <w:sz w:val="20"/>
          <w:szCs w:val="20"/>
        </w:rPr>
        <w:t xml:space="preserve"> maddelik plan tadilatları ile ilgili imar komisyon raporu madde madde </w:t>
      </w:r>
      <w:proofErr w:type="spellStart"/>
      <w:proofErr w:type="gramStart"/>
      <w:r w:rsidRPr="00866B79">
        <w:rPr>
          <w:sz w:val="20"/>
          <w:szCs w:val="20"/>
        </w:rPr>
        <w:t>okundu.Her</w:t>
      </w:r>
      <w:proofErr w:type="spellEnd"/>
      <w:proofErr w:type="gramEnd"/>
      <w:r w:rsidRPr="00866B79">
        <w:rPr>
          <w:sz w:val="20"/>
          <w:szCs w:val="20"/>
        </w:rPr>
        <w:t xml:space="preserve"> madde ayrıntılı bir şekilde paftaları üzerinde meclise bilgi verildikten sonra yapılan müzakere neticesinde;</w:t>
      </w:r>
    </w:p>
    <w:p w:rsidR="0038148B" w:rsidRDefault="0038148B" w:rsidP="0038148B">
      <w:pPr>
        <w:ind w:left="-142" w:right="-142" w:firstLine="426"/>
        <w:jc w:val="both"/>
        <w:rPr>
          <w:sz w:val="20"/>
          <w:szCs w:val="20"/>
        </w:rPr>
      </w:pPr>
    </w:p>
    <w:p w:rsidR="0038148B" w:rsidRPr="00B6294B" w:rsidRDefault="0038148B" w:rsidP="0038148B">
      <w:pPr>
        <w:pStyle w:val="ListeParagraf"/>
        <w:numPr>
          <w:ilvl w:val="0"/>
          <w:numId w:val="32"/>
        </w:numPr>
        <w:ind w:left="426" w:right="-142"/>
        <w:jc w:val="both"/>
        <w:rPr>
          <w:sz w:val="18"/>
          <w:szCs w:val="18"/>
        </w:rPr>
      </w:pPr>
      <w:r w:rsidRPr="00B6294B">
        <w:rPr>
          <w:sz w:val="18"/>
          <w:szCs w:val="18"/>
        </w:rPr>
        <w:t>Gaziantep Bölge İdare Mahkemesinin 2022/1720 E. Ve 2023/1378 K. Sayılı kararına istinaden hazırlanan plan tadilat dosyasında Tapunun Elazığ İli, Merkez ilçesi, İzzetpaşa Mahallesi Ada:2254 parsel:8 üzerindeki taşınmaz BL-8(0.30-2.40) yapı nizamında Konut alanında kalmaktadır. Söz konusu taşınmaza ait Gaziantep Bölge Mahkemesinde 2022/1720 E. Ve 2023/1378K.kararına istinaden taşınmazın bulunduğu adanın B-6(bitişik nizam 6 kat)yapı nizamında konut alanı olarak düzenlenmesinin şehir plancısının hazırlamış doğrultusunda</w:t>
      </w:r>
      <w:r>
        <w:rPr>
          <w:sz w:val="18"/>
          <w:szCs w:val="18"/>
        </w:rPr>
        <w:t xml:space="preserve"> </w:t>
      </w:r>
      <w:r w:rsidRPr="00D56D29">
        <w:rPr>
          <w:b/>
        </w:rPr>
        <w:t>OYÇOKLUĞUYLA</w:t>
      </w:r>
      <w:r w:rsidRPr="00E7758C">
        <w:t xml:space="preserve"> </w:t>
      </w:r>
      <w:r w:rsidRPr="00E7758C">
        <w:rPr>
          <w:b/>
        </w:rPr>
        <w:t>KABULÜNE</w:t>
      </w:r>
      <w:r>
        <w:t xml:space="preserve"> karar verildi</w:t>
      </w:r>
      <w:proofErr w:type="gramStart"/>
      <w:r>
        <w:t>.</w:t>
      </w:r>
      <w:r w:rsidRPr="00B6294B">
        <w:rPr>
          <w:sz w:val="18"/>
          <w:szCs w:val="18"/>
        </w:rPr>
        <w:t>.</w:t>
      </w:r>
      <w:proofErr w:type="gramEnd"/>
    </w:p>
    <w:p w:rsidR="0038148B" w:rsidRPr="00B6294B" w:rsidRDefault="0038148B" w:rsidP="0038148B">
      <w:pPr>
        <w:pStyle w:val="ListeParagraf"/>
        <w:numPr>
          <w:ilvl w:val="0"/>
          <w:numId w:val="32"/>
        </w:numPr>
        <w:ind w:left="426" w:right="-142"/>
        <w:jc w:val="both"/>
        <w:rPr>
          <w:sz w:val="18"/>
          <w:szCs w:val="18"/>
        </w:rPr>
      </w:pPr>
      <w:proofErr w:type="gramStart"/>
      <w:r w:rsidRPr="00B6294B">
        <w:rPr>
          <w:sz w:val="18"/>
          <w:szCs w:val="18"/>
        </w:rPr>
        <w:t xml:space="preserve">Tapunun Elazığ İli, Merkez İlçesi, </w:t>
      </w:r>
      <w:proofErr w:type="spellStart"/>
      <w:r w:rsidRPr="00B6294B">
        <w:rPr>
          <w:sz w:val="18"/>
          <w:szCs w:val="18"/>
        </w:rPr>
        <w:t>Bızmişen</w:t>
      </w:r>
      <w:proofErr w:type="spellEnd"/>
      <w:r w:rsidRPr="00B6294B">
        <w:rPr>
          <w:sz w:val="18"/>
          <w:szCs w:val="18"/>
        </w:rPr>
        <w:t xml:space="preserve"> Mahallesi Ada:2329 Parsel:1-2 ve Ada:2330 Parsel:1-2 üzerindeki taşınmazlar 1/5000 ölçekli Uygulama İmar Planı K42-D-13A ve 1/1000 ölçekli Uygulama İmar Planı K42-D-13A-1C ile K42-D-13A-4B imar paftasında E:1.20 Yençok:15.50 yapılaşma koşullarında Konut Alanında kalmaktadır.  </w:t>
      </w:r>
      <w:proofErr w:type="gramEnd"/>
      <w:r w:rsidRPr="00B6294B">
        <w:rPr>
          <w:sz w:val="18"/>
          <w:szCs w:val="18"/>
        </w:rPr>
        <w:t>Taşınmazların Karayolları 8. Bölge Müdürlüğü’nün ilgi sayılı yazısı ile kamulaştırma sınırları içerisinde kaldığı tespit edilmiş olup adalar üzerinde 1/5000 ölçekli Nazım İmar Planında ve 1/1000 ölçekli Uygulama İmar planında değişiklik yapılarak kamulaştırma hattına göre ada formlarının yeniden düze</w:t>
      </w:r>
      <w:r>
        <w:rPr>
          <w:sz w:val="18"/>
          <w:szCs w:val="18"/>
        </w:rPr>
        <w:t xml:space="preserve">nlenmesi talebinin; </w:t>
      </w:r>
      <w:r w:rsidRPr="00BC5B68">
        <w:rPr>
          <w:b/>
        </w:rPr>
        <w:t xml:space="preserve"> </w:t>
      </w:r>
      <w:r w:rsidRPr="00D56D29">
        <w:rPr>
          <w:b/>
        </w:rPr>
        <w:t>OYÇOKLUĞUYLA</w:t>
      </w:r>
      <w:r w:rsidRPr="00E7758C">
        <w:t xml:space="preserve"> </w:t>
      </w:r>
      <w:r>
        <w:rPr>
          <w:b/>
        </w:rPr>
        <w:t>ERTELENMESİNE</w:t>
      </w:r>
      <w:r>
        <w:t xml:space="preserve"> karar verildi.</w:t>
      </w:r>
      <w:r w:rsidRPr="00B6294B">
        <w:rPr>
          <w:sz w:val="18"/>
          <w:szCs w:val="18"/>
        </w:rPr>
        <w:t xml:space="preserve"> </w:t>
      </w:r>
    </w:p>
    <w:p w:rsidR="0038148B" w:rsidRPr="00B6294B" w:rsidRDefault="0038148B" w:rsidP="0038148B">
      <w:pPr>
        <w:pStyle w:val="ListeParagraf"/>
        <w:numPr>
          <w:ilvl w:val="0"/>
          <w:numId w:val="32"/>
        </w:numPr>
        <w:ind w:left="426" w:right="-142"/>
        <w:jc w:val="both"/>
        <w:rPr>
          <w:sz w:val="18"/>
          <w:szCs w:val="18"/>
        </w:rPr>
      </w:pPr>
      <w:proofErr w:type="gramStart"/>
      <w:r w:rsidRPr="00B6294B">
        <w:rPr>
          <w:sz w:val="18"/>
          <w:szCs w:val="18"/>
        </w:rPr>
        <w:t xml:space="preserve">Tapunun Elazığ İli, Merkez İlçesi, Sürsürü Mahallesi, Ada:1193 Parsel:5-6-7-10-11 üzerindeki taşınmazlar 1/5000 ölçekli Uygulama İmar Planı K42-D-09C ve 1/1000 ölçekli Uygulama İmar Planı K42-D-09C-4B imar paftasında A-4 (0,30-1,20) yapılaşma koşullarında Konut Alanında kalmaktadır.1/5000 Nazım İmar Planında ve 1/1000 ölçekli Uygulama İmar planında değişiklik yapılarak yapılaşma koşulları değiştirilmeden TİCK alanı olarak düzenlenmesi talebinin; </w:t>
      </w:r>
      <w:r w:rsidRPr="00D56D29">
        <w:rPr>
          <w:b/>
        </w:rPr>
        <w:t>OYÇOKLUĞUYLA</w:t>
      </w:r>
      <w:r w:rsidRPr="00E7758C">
        <w:t xml:space="preserve"> </w:t>
      </w:r>
      <w:r>
        <w:rPr>
          <w:b/>
        </w:rPr>
        <w:t xml:space="preserve">REDDİNE </w:t>
      </w:r>
      <w:r w:rsidRPr="00BC5B68">
        <w:rPr>
          <w:sz w:val="18"/>
          <w:szCs w:val="18"/>
        </w:rPr>
        <w:t>karar verildi</w:t>
      </w:r>
      <w:proofErr w:type="gramEnd"/>
    </w:p>
    <w:p w:rsidR="0038148B" w:rsidRPr="00B6294B" w:rsidRDefault="0038148B" w:rsidP="0038148B">
      <w:pPr>
        <w:pStyle w:val="ListeParagraf"/>
        <w:numPr>
          <w:ilvl w:val="0"/>
          <w:numId w:val="32"/>
        </w:numPr>
        <w:ind w:left="426" w:right="-142"/>
        <w:jc w:val="both"/>
        <w:rPr>
          <w:sz w:val="18"/>
          <w:szCs w:val="18"/>
        </w:rPr>
      </w:pPr>
      <w:proofErr w:type="gramStart"/>
      <w:r w:rsidRPr="00B6294B">
        <w:rPr>
          <w:sz w:val="18"/>
          <w:szCs w:val="18"/>
        </w:rPr>
        <w:t xml:space="preserve">Tapunun Elazığ İli, Merkez İlçesi, Yemişlik Mahallesi, Ada:6126 Parsel:2 üzerindeki taşınmaz 1/5000 ölçekli Nazım İmar Planı K42-D-14A ve 1/1000 ölçekli Uygulama İmar Planı K42-D-14A-4B imar paftasında kuzey ve güney cephesi çekme mesafesi 10m, batı cephesi çekme mesafesi 5m, doğu cephesi çekme mesafesi 25m olacak şekilde E:0.80 Yençok:3 Kat yapılaşma nizamında Ticaret(T) Alanında kalmaktadır. </w:t>
      </w:r>
      <w:proofErr w:type="gramEnd"/>
      <w:r w:rsidRPr="00B6294B">
        <w:rPr>
          <w:sz w:val="18"/>
          <w:szCs w:val="18"/>
        </w:rPr>
        <w:t xml:space="preserve">Söz konusu taşınmaz üzerinde 1/1000 Uygulama Planında plan tadilatı yapılarak; güney cephesi çekme mesafesinin 5m, doğu cephesi çekme mesafesinin 10m olarak düzenlenmesi talebinin </w:t>
      </w:r>
      <w:proofErr w:type="spellStart"/>
      <w:r w:rsidRPr="00B6294B">
        <w:rPr>
          <w:sz w:val="18"/>
          <w:szCs w:val="18"/>
        </w:rPr>
        <w:t>talebinin</w:t>
      </w:r>
      <w:proofErr w:type="spellEnd"/>
      <w:r w:rsidRPr="00B6294B">
        <w:rPr>
          <w:sz w:val="18"/>
          <w:szCs w:val="18"/>
        </w:rPr>
        <w:t>; Şehir Plancısının hazırlamış olduğu t</w:t>
      </w:r>
      <w:r>
        <w:rPr>
          <w:sz w:val="18"/>
          <w:szCs w:val="18"/>
        </w:rPr>
        <w:t xml:space="preserve">eklif </w:t>
      </w:r>
      <w:proofErr w:type="gramStart"/>
      <w:r>
        <w:rPr>
          <w:sz w:val="18"/>
          <w:szCs w:val="18"/>
        </w:rPr>
        <w:t xml:space="preserve">doğrultusunda </w:t>
      </w:r>
      <w:r w:rsidRPr="00B6294B">
        <w:rPr>
          <w:sz w:val="18"/>
          <w:szCs w:val="18"/>
        </w:rPr>
        <w:t xml:space="preserve"> </w:t>
      </w:r>
      <w:r w:rsidRPr="00D56D29">
        <w:rPr>
          <w:b/>
        </w:rPr>
        <w:t>OYÇOKLUĞUYLA</w:t>
      </w:r>
      <w:proofErr w:type="gramEnd"/>
      <w:r w:rsidRPr="00E7758C">
        <w:t xml:space="preserve"> </w:t>
      </w:r>
      <w:r w:rsidRPr="00E7758C">
        <w:rPr>
          <w:b/>
        </w:rPr>
        <w:t>KABULÜNE</w:t>
      </w:r>
      <w:r>
        <w:t xml:space="preserve"> karar verildi.</w:t>
      </w:r>
    </w:p>
    <w:p w:rsidR="0038148B" w:rsidRDefault="0038148B" w:rsidP="0038148B">
      <w:pPr>
        <w:pStyle w:val="ListeParagraf"/>
        <w:numPr>
          <w:ilvl w:val="0"/>
          <w:numId w:val="32"/>
        </w:numPr>
        <w:ind w:left="426" w:right="-142"/>
        <w:jc w:val="both"/>
        <w:rPr>
          <w:sz w:val="18"/>
          <w:szCs w:val="18"/>
        </w:rPr>
      </w:pPr>
      <w:proofErr w:type="gramStart"/>
      <w:r w:rsidRPr="006118BF">
        <w:rPr>
          <w:sz w:val="18"/>
          <w:szCs w:val="18"/>
        </w:rPr>
        <w:t>Tapunun Elazığ İli, Merkez İlçesi, Sürsürü Mahallesi, Ada:2097 Parsel:5 üzerindeki taşınmaz 1/5000 ölçekli Uygulama İmar Planı K42-D-09C ve 1/1000 ölçekli Uygulama İmar Planı K42-D-09C-2D ve K42-D-09C-3A imar paftalarında Blok Nizam 8 kata imarlı Konut(0.25-2.00) Alanında kalmaktadır. 1/5000 Nazım İmar Planında ve 1/1000 ölçekli Uygulama İmar planında değişiklik yapılarak söz konusu taşınmazın çekme mesafeleri her cepheden 5 metre olacak şekilde, E:2.00 Yençok:24.50 TAKS:0.40 yapılaşma koşullarında TİCK(</w:t>
      </w:r>
      <w:proofErr w:type="spellStart"/>
      <w:r w:rsidRPr="006118BF">
        <w:rPr>
          <w:sz w:val="18"/>
          <w:szCs w:val="18"/>
        </w:rPr>
        <w:t>ticaret+konut</w:t>
      </w:r>
      <w:proofErr w:type="spellEnd"/>
      <w:r w:rsidRPr="006118BF">
        <w:rPr>
          <w:sz w:val="18"/>
          <w:szCs w:val="18"/>
        </w:rPr>
        <w:t xml:space="preserve">) Alanı işlenmesi talebinin; Şehir Plancısının hazırlamış olduğu teklif doğrultusunda </w:t>
      </w:r>
      <w:r w:rsidRPr="006118BF">
        <w:rPr>
          <w:b/>
        </w:rPr>
        <w:t>OYÇOKLUĞUYLA</w:t>
      </w:r>
      <w:r w:rsidRPr="00E7758C">
        <w:t xml:space="preserve"> </w:t>
      </w:r>
      <w:r w:rsidRPr="006118BF">
        <w:rPr>
          <w:b/>
        </w:rPr>
        <w:t xml:space="preserve">REDDİNE </w:t>
      </w:r>
      <w:r w:rsidRPr="006118BF">
        <w:rPr>
          <w:sz w:val="18"/>
          <w:szCs w:val="18"/>
        </w:rPr>
        <w:t xml:space="preserve">karar verildi </w:t>
      </w:r>
      <w:proofErr w:type="gramEnd"/>
    </w:p>
    <w:p w:rsidR="0038148B" w:rsidRPr="006118BF" w:rsidRDefault="0038148B" w:rsidP="0038148B">
      <w:pPr>
        <w:pStyle w:val="ListeParagraf"/>
        <w:numPr>
          <w:ilvl w:val="0"/>
          <w:numId w:val="32"/>
        </w:numPr>
        <w:ind w:left="426" w:right="-142"/>
        <w:jc w:val="both"/>
        <w:rPr>
          <w:sz w:val="18"/>
          <w:szCs w:val="18"/>
        </w:rPr>
      </w:pPr>
      <w:r w:rsidRPr="006118BF">
        <w:rPr>
          <w:sz w:val="18"/>
          <w:szCs w:val="18"/>
        </w:rPr>
        <w:t xml:space="preserve">Tapunun Elazığ İli, Merkez İlçesi, </w:t>
      </w:r>
      <w:proofErr w:type="spellStart"/>
      <w:r w:rsidRPr="006118BF">
        <w:rPr>
          <w:sz w:val="18"/>
          <w:szCs w:val="18"/>
        </w:rPr>
        <w:t>Kesrik</w:t>
      </w:r>
      <w:proofErr w:type="spellEnd"/>
      <w:r w:rsidRPr="006118BF">
        <w:rPr>
          <w:sz w:val="18"/>
          <w:szCs w:val="18"/>
        </w:rPr>
        <w:t xml:space="preserve"> Mahallesi Eski Terminal Alanı üzerindeki taşınmaz 1/5000 ölçekli Uygulama İmar Planı K42-D-10C ve 1/1000 ölçekli Uygulama İmar Planı K42-D-10C-2C imar paftasında E:2.00 Yençok:15.50 yapılaşma koşullarında Belediye Hizmet Alanında(BHA) kalmaktadır. 1/5000 ölçekli Nazım İmar Planında ve 1/1000 ölçekli Uygulama İmar planında değişiklik yapılarak taşınmazın bir kısmının yapılaşma koşulları korunarak T(ticare</w:t>
      </w:r>
      <w:r>
        <w:rPr>
          <w:sz w:val="18"/>
          <w:szCs w:val="18"/>
        </w:rPr>
        <w:t xml:space="preserve">t) Alanı işlenmesi talebinin </w:t>
      </w:r>
      <w:r w:rsidRPr="00CA4D1F">
        <w:rPr>
          <w:b/>
          <w:sz w:val="18"/>
          <w:szCs w:val="18"/>
        </w:rPr>
        <w:t>OYÇOKLUĞUYLA</w:t>
      </w:r>
      <w:r w:rsidRPr="006118BF">
        <w:rPr>
          <w:b/>
          <w:sz w:val="18"/>
          <w:szCs w:val="18"/>
        </w:rPr>
        <w:t xml:space="preserve"> KABULÜNE</w:t>
      </w:r>
      <w:r w:rsidRPr="006118BF">
        <w:rPr>
          <w:sz w:val="18"/>
          <w:szCs w:val="18"/>
        </w:rPr>
        <w:t xml:space="preserve"> karar verilmiştir.</w:t>
      </w:r>
    </w:p>
    <w:p w:rsidR="0038148B" w:rsidRDefault="0038148B" w:rsidP="0038148B">
      <w:pPr>
        <w:pStyle w:val="ListeParagraf"/>
        <w:numPr>
          <w:ilvl w:val="0"/>
          <w:numId w:val="32"/>
        </w:numPr>
        <w:ind w:left="426" w:right="-142"/>
        <w:jc w:val="both"/>
        <w:rPr>
          <w:sz w:val="18"/>
          <w:szCs w:val="18"/>
        </w:rPr>
      </w:pPr>
      <w:r w:rsidRPr="006118BF">
        <w:rPr>
          <w:sz w:val="18"/>
          <w:szCs w:val="18"/>
        </w:rPr>
        <w:t xml:space="preserve">Tapunun Elazığ İli, Merkez İlçesi, Yemişlik Mahallesi, Ada:6148 Parsel:1 üzerindeki taşınmaz 1/5000 ölçekli Uygulama İmar Planı K42-D-14A ve 1/1000 ölçekli Uygulama İmar Planı K42-D-14A-2D imar paftasında E:1.20 Yençok:4 kata imarlı Belediye Hizmet Alanında kalmaktadır. 1/5000 Nazım İmar Planında ve 1/1000 ölçekli Uygulama İmar planında değişiklik yapılarak söz konusu taşınmazın çekme mesafeleri korunarak E:1.20 Yençok:6 kata imarlı T2 (ticaret) Alanına dönüştürülmesi </w:t>
      </w:r>
      <w:r>
        <w:rPr>
          <w:sz w:val="18"/>
          <w:szCs w:val="18"/>
        </w:rPr>
        <w:t xml:space="preserve">talebinin </w:t>
      </w:r>
      <w:r w:rsidRPr="00D56D29">
        <w:rPr>
          <w:b/>
        </w:rPr>
        <w:t>OYÇOKLUĞUYLA</w:t>
      </w:r>
      <w:r w:rsidRPr="00E7758C">
        <w:t xml:space="preserve"> </w:t>
      </w:r>
      <w:r w:rsidRPr="00E7758C">
        <w:rPr>
          <w:b/>
        </w:rPr>
        <w:t>KABULÜNE</w:t>
      </w:r>
      <w:r>
        <w:t xml:space="preserve"> karar verildi</w:t>
      </w:r>
      <w:r w:rsidRPr="006118BF">
        <w:rPr>
          <w:sz w:val="18"/>
          <w:szCs w:val="18"/>
        </w:rPr>
        <w:t xml:space="preserve"> </w:t>
      </w:r>
    </w:p>
    <w:p w:rsidR="0038148B" w:rsidRPr="006118BF" w:rsidRDefault="0038148B" w:rsidP="0038148B">
      <w:pPr>
        <w:pStyle w:val="ListeParagraf"/>
        <w:numPr>
          <w:ilvl w:val="0"/>
          <w:numId w:val="32"/>
        </w:numPr>
        <w:ind w:left="426" w:right="-142"/>
        <w:jc w:val="both"/>
        <w:rPr>
          <w:sz w:val="18"/>
          <w:szCs w:val="18"/>
        </w:rPr>
      </w:pPr>
      <w:r w:rsidRPr="006118BF">
        <w:rPr>
          <w:sz w:val="18"/>
          <w:szCs w:val="18"/>
        </w:rPr>
        <w:t>Tapunun Elazığ İli, Merkez İlçesi, Yemişlik Mahallesi, Ada:6128 Parsel:1 üzerindeki taşınmaz 1/5000 ölçekli Uygulama İmar Planı K42-D-14A ve 1/1000 ölçekli Uygulama İmar Planı K42-D-14A-1C ve K42-D-14A-</w:t>
      </w:r>
      <w:proofErr w:type="gramStart"/>
      <w:r w:rsidRPr="006118BF">
        <w:rPr>
          <w:sz w:val="18"/>
          <w:szCs w:val="18"/>
        </w:rPr>
        <w:t>2D  imar</w:t>
      </w:r>
      <w:proofErr w:type="gramEnd"/>
      <w:r w:rsidRPr="006118BF">
        <w:rPr>
          <w:sz w:val="18"/>
          <w:szCs w:val="18"/>
        </w:rPr>
        <w:t xml:space="preserve"> paftalarında E:1.00 Yençok:4 kata imarlı Belediye Hizmet Alanında kalmaktadır. 1/5000 Nazım İmar Planında ve 1/1000 ölçekli Uygulama İmar planında değişiklik yapılarak söz konusu taşınmazın güney, batı ve doğu cephelerinde çekme mesafesinin 10m, kuzey cephesinde 5m olacak şekilde E:1.20 Yençok:6 kata imarlı T2 (ticaret) Alanına dönüştürülmesi talebinin </w:t>
      </w:r>
      <w:r w:rsidRPr="00D56D29">
        <w:rPr>
          <w:b/>
        </w:rPr>
        <w:t>OYÇOKLUĞUYLA</w:t>
      </w:r>
      <w:r w:rsidRPr="00E7758C">
        <w:t xml:space="preserve"> </w:t>
      </w:r>
      <w:r w:rsidRPr="00E7758C">
        <w:rPr>
          <w:b/>
        </w:rPr>
        <w:t>KABULÜNE</w:t>
      </w:r>
      <w:r>
        <w:t xml:space="preserve"> karar verildi</w:t>
      </w:r>
    </w:p>
    <w:p w:rsidR="0038148B" w:rsidRPr="00866B79" w:rsidRDefault="0038148B" w:rsidP="0038148B">
      <w:pPr>
        <w:autoSpaceDE w:val="0"/>
        <w:autoSpaceDN w:val="0"/>
        <w:adjustRightInd w:val="0"/>
        <w:ind w:left="-142" w:right="-142" w:firstLine="568"/>
        <w:jc w:val="both"/>
        <w:rPr>
          <w:sz w:val="20"/>
          <w:szCs w:val="20"/>
        </w:rPr>
      </w:pPr>
      <w:r w:rsidRPr="00866B79">
        <w:rPr>
          <w:sz w:val="20"/>
          <w:szCs w:val="20"/>
        </w:rPr>
        <w:t xml:space="preserve">Yapılan tadilatların 3194 Sayılı İmar Kanunu'nun 8-b Maddesine göre onanmasına, </w:t>
      </w:r>
    </w:p>
    <w:p w:rsidR="0038148B" w:rsidRPr="00364DBC" w:rsidRDefault="0038148B" w:rsidP="0038148B">
      <w:pPr>
        <w:autoSpaceDE w:val="0"/>
        <w:autoSpaceDN w:val="0"/>
        <w:adjustRightInd w:val="0"/>
        <w:ind w:left="-142" w:right="-142" w:firstLine="568"/>
        <w:jc w:val="both"/>
        <w:rPr>
          <w:sz w:val="21"/>
          <w:szCs w:val="21"/>
        </w:rPr>
      </w:pPr>
    </w:p>
    <w:p w:rsidR="0038148B" w:rsidRPr="006F295F" w:rsidRDefault="0038148B" w:rsidP="0038148B">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8148B" w:rsidRPr="006F295F" w:rsidRDefault="0038148B" w:rsidP="0038148B">
      <w:pPr>
        <w:ind w:right="-993"/>
      </w:pPr>
    </w:p>
    <w:p w:rsidR="0038148B" w:rsidRPr="00263151" w:rsidRDefault="0038148B" w:rsidP="0038148B">
      <w:pPr>
        <w:ind w:right="-993"/>
      </w:pPr>
      <w:r>
        <w:t>Fatih ÇELİK</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8148B" w:rsidRDefault="0038148B" w:rsidP="0038148B">
      <w:pPr>
        <w:spacing w:after="160" w:line="259" w:lineRule="auto"/>
        <w:ind w:right="-142"/>
        <w:rPr>
          <w:color w:val="FF0000"/>
          <w:sz w:val="10"/>
          <w:szCs w:val="10"/>
        </w:rPr>
      </w:pPr>
      <w:r>
        <w:t>Meclis 2.Başkan Vekili</w:t>
      </w:r>
    </w:p>
    <w:p w:rsidR="00843AB3" w:rsidRPr="0038148B" w:rsidRDefault="00843AB3" w:rsidP="0038148B"/>
    <w:sectPr w:rsidR="00843AB3" w:rsidRPr="0038148B" w:rsidSect="002C3A65">
      <w:headerReference w:type="default" r:id="rId8"/>
      <w:pgSz w:w="11906" w:h="16838"/>
      <w:pgMar w:top="70" w:right="707" w:bottom="23"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54" w:rsidRDefault="001C2054" w:rsidP="00F2328C">
      <w:r>
        <w:separator/>
      </w:r>
    </w:p>
  </w:endnote>
  <w:endnote w:type="continuationSeparator" w:id="0">
    <w:p w:rsidR="001C2054" w:rsidRDefault="001C2054"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54" w:rsidRDefault="001C2054" w:rsidP="00F2328C">
      <w:r>
        <w:separator/>
      </w:r>
    </w:p>
  </w:footnote>
  <w:footnote w:type="continuationSeparator" w:id="0">
    <w:p w:rsidR="001C2054" w:rsidRDefault="001C2054"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68" w:rsidRDefault="00BC5B68"/>
  <w:tbl>
    <w:tblPr>
      <w:tblW w:w="11341" w:type="dxa"/>
      <w:tblInd w:w="-998" w:type="dxa"/>
      <w:tblLayout w:type="fixed"/>
      <w:tblLook w:val="04A0" w:firstRow="1" w:lastRow="0" w:firstColumn="1" w:lastColumn="0" w:noHBand="0" w:noVBand="1"/>
    </w:tblPr>
    <w:tblGrid>
      <w:gridCol w:w="2694"/>
      <w:gridCol w:w="6379"/>
      <w:gridCol w:w="2268"/>
    </w:tblGrid>
    <w:tr w:rsidR="00BC5B68" w:rsidTr="001D0254">
      <w:trPr>
        <w:trHeight w:val="1422"/>
      </w:trPr>
      <w:tc>
        <w:tcPr>
          <w:tcW w:w="2694" w:type="dxa"/>
        </w:tcPr>
        <w:p w:rsidR="00BC5B68" w:rsidRPr="001D0254" w:rsidRDefault="00BC5B68" w:rsidP="00F2328C">
          <w:pPr>
            <w:pStyle w:val="stbilgi"/>
            <w:jc w:val="both"/>
            <w:rPr>
              <w:sz w:val="10"/>
              <w:szCs w:val="10"/>
            </w:rPr>
          </w:pPr>
        </w:p>
        <w:p w:rsidR="00BC5B68" w:rsidRDefault="00BC5B68"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BC5B68" w:rsidRDefault="00BC5B68" w:rsidP="00F2328C">
          <w:pPr>
            <w:tabs>
              <w:tab w:val="center" w:pos="5528"/>
              <w:tab w:val="left" w:pos="7080"/>
            </w:tabs>
            <w:jc w:val="center"/>
            <w:rPr>
              <w:b/>
              <w:sz w:val="26"/>
              <w:szCs w:val="26"/>
            </w:rPr>
          </w:pPr>
        </w:p>
        <w:p w:rsidR="00BC5B68" w:rsidRPr="00BA6DC9" w:rsidRDefault="00BC5B68" w:rsidP="00F2328C">
          <w:pPr>
            <w:tabs>
              <w:tab w:val="center" w:pos="5528"/>
              <w:tab w:val="left" w:pos="7080"/>
            </w:tabs>
            <w:jc w:val="center"/>
            <w:rPr>
              <w:b/>
              <w:sz w:val="26"/>
              <w:szCs w:val="26"/>
            </w:rPr>
          </w:pPr>
          <w:r w:rsidRPr="00BA6DC9">
            <w:rPr>
              <w:b/>
              <w:sz w:val="26"/>
              <w:szCs w:val="26"/>
            </w:rPr>
            <w:t>T.C.</w:t>
          </w:r>
        </w:p>
        <w:p w:rsidR="00BC5B68" w:rsidRPr="00BA6DC9" w:rsidRDefault="00BC5B68" w:rsidP="00F2328C">
          <w:pPr>
            <w:jc w:val="center"/>
            <w:rPr>
              <w:b/>
              <w:sz w:val="26"/>
              <w:szCs w:val="26"/>
            </w:rPr>
          </w:pPr>
          <w:r w:rsidRPr="00BA6DC9">
            <w:rPr>
              <w:b/>
              <w:sz w:val="26"/>
              <w:szCs w:val="26"/>
            </w:rPr>
            <w:t>ELAZIĞ BELEDİYE BAŞKANLIĞI</w:t>
          </w:r>
        </w:p>
        <w:p w:rsidR="00BC5B68" w:rsidRPr="00BA6DC9" w:rsidRDefault="00BC5B68" w:rsidP="001D0254">
          <w:pPr>
            <w:jc w:val="center"/>
            <w:rPr>
              <w:sz w:val="26"/>
              <w:szCs w:val="26"/>
            </w:rPr>
          </w:pPr>
          <w:r w:rsidRPr="0056110F">
            <w:rPr>
              <w:b/>
              <w:sz w:val="26"/>
              <w:szCs w:val="26"/>
            </w:rPr>
            <w:t>MECLİS KARARI</w:t>
          </w:r>
        </w:p>
      </w:tc>
      <w:tc>
        <w:tcPr>
          <w:tcW w:w="2268" w:type="dxa"/>
        </w:tcPr>
        <w:p w:rsidR="00BC5B68" w:rsidRPr="001D0254" w:rsidRDefault="00BC5B68" w:rsidP="006C5F80">
          <w:pPr>
            <w:pStyle w:val="stbilgi"/>
            <w:jc w:val="center"/>
            <w:rPr>
              <w:sz w:val="10"/>
              <w:szCs w:val="10"/>
            </w:rPr>
          </w:pPr>
        </w:p>
        <w:p w:rsidR="00BC5B68" w:rsidRDefault="00BC5B68"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4pt" o:ole="">
                <v:imagedata r:id="rId2" o:title=""/>
              </v:shape>
              <o:OLEObject Type="Embed" ProgID="PBrush" ShapeID="_x0000_i1025" DrawAspect="Content" ObjectID="_1789557895" r:id="rId3"/>
            </w:object>
          </w:r>
        </w:p>
      </w:tc>
    </w:tr>
  </w:tbl>
  <w:p w:rsidR="00BC5B68" w:rsidRPr="00655E0A" w:rsidRDefault="00BC5B68"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E33986"/>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770385"/>
    <w:multiLevelType w:val="hybridMultilevel"/>
    <w:tmpl w:val="90A21900"/>
    <w:lvl w:ilvl="0" w:tplc="F1529B62">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5"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D67BFC"/>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8"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8443D58"/>
    <w:multiLevelType w:val="hybridMultilevel"/>
    <w:tmpl w:val="3BBE6418"/>
    <w:lvl w:ilvl="0" w:tplc="3AECD69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3" w15:restartNumberingAfterBreak="0">
    <w:nsid w:val="431829CB"/>
    <w:multiLevelType w:val="hybridMultilevel"/>
    <w:tmpl w:val="62027828"/>
    <w:lvl w:ilvl="0" w:tplc="23D28CFE">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5C84872"/>
    <w:multiLevelType w:val="hybridMultilevel"/>
    <w:tmpl w:val="E794D54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5" w15:restartNumberingAfterBreak="0">
    <w:nsid w:val="4AAA2128"/>
    <w:multiLevelType w:val="hybridMultilevel"/>
    <w:tmpl w:val="D2824438"/>
    <w:lvl w:ilvl="0" w:tplc="79E60A26">
      <w:start w:val="1"/>
      <w:numFmt w:val="lowerLetter"/>
      <w:lvlText w:val="%1)"/>
      <w:lvlJc w:val="left"/>
      <w:pPr>
        <w:ind w:left="1515" w:hanging="360"/>
      </w:pPr>
      <w:rPr>
        <w:rFonts w:ascii="Times New Roman" w:eastAsiaTheme="minorHAnsi" w:hAnsi="Times New Roman" w:cs="Times New Roman"/>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16" w15:restartNumberingAfterBreak="0">
    <w:nsid w:val="4C1E71DF"/>
    <w:multiLevelType w:val="hybridMultilevel"/>
    <w:tmpl w:val="3BCA2CD6"/>
    <w:lvl w:ilvl="0" w:tplc="E054AFD6">
      <w:start w:val="3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8" w15:restartNumberingAfterBreak="0">
    <w:nsid w:val="4ECE0864"/>
    <w:multiLevelType w:val="hybridMultilevel"/>
    <w:tmpl w:val="4A729060"/>
    <w:lvl w:ilvl="0" w:tplc="8C1EE35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E50B76"/>
    <w:multiLevelType w:val="hybridMultilevel"/>
    <w:tmpl w:val="46826AFC"/>
    <w:lvl w:ilvl="0" w:tplc="9D648D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2B61ADF"/>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9"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696798"/>
    <w:multiLevelType w:val="hybridMultilevel"/>
    <w:tmpl w:val="1204A320"/>
    <w:lvl w:ilvl="0" w:tplc="6D5247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26"/>
  </w:num>
  <w:num w:numId="5">
    <w:abstractNumId w:val="1"/>
  </w:num>
  <w:num w:numId="6">
    <w:abstractNumId w:val="28"/>
  </w:num>
  <w:num w:numId="7">
    <w:abstractNumId w:val="0"/>
  </w:num>
  <w:num w:numId="8">
    <w:abstractNumId w:val="17"/>
  </w:num>
  <w:num w:numId="9">
    <w:abstractNumId w:val="7"/>
  </w:num>
  <w:num w:numId="10">
    <w:abstractNumId w:val="11"/>
  </w:num>
  <w:num w:numId="11">
    <w:abstractNumId w:val="5"/>
  </w:num>
  <w:num w:numId="12">
    <w:abstractNumId w:val="1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27"/>
  </w:num>
  <w:num w:numId="18">
    <w:abstractNumId w:val="25"/>
  </w:num>
  <w:num w:numId="19">
    <w:abstractNumId w:val="23"/>
  </w:num>
  <w:num w:numId="20">
    <w:abstractNumId w:val="24"/>
  </w:num>
  <w:num w:numId="21">
    <w:abstractNumId w:val="1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
  </w:num>
  <w:num w:numId="26">
    <w:abstractNumId w:val="20"/>
  </w:num>
  <w:num w:numId="27">
    <w:abstractNumId w:val="4"/>
  </w:num>
  <w:num w:numId="28">
    <w:abstractNumId w:val="6"/>
  </w:num>
  <w:num w:numId="29">
    <w:abstractNumId w:val="15"/>
  </w:num>
  <w:num w:numId="30">
    <w:abstractNumId w:val="13"/>
  </w:num>
  <w:num w:numId="31">
    <w:abstractNumId w:val="22"/>
  </w:num>
  <w:num w:numId="32">
    <w:abstractNumId w:val="9"/>
  </w:num>
  <w:num w:numId="3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443E"/>
    <w:rsid w:val="00022042"/>
    <w:rsid w:val="00031EDA"/>
    <w:rsid w:val="00033AC9"/>
    <w:rsid w:val="0003769D"/>
    <w:rsid w:val="00040010"/>
    <w:rsid w:val="0004116B"/>
    <w:rsid w:val="00051C02"/>
    <w:rsid w:val="00055975"/>
    <w:rsid w:val="00056C81"/>
    <w:rsid w:val="000609E9"/>
    <w:rsid w:val="00062E4B"/>
    <w:rsid w:val="0006455F"/>
    <w:rsid w:val="00070072"/>
    <w:rsid w:val="00071FFE"/>
    <w:rsid w:val="00077B04"/>
    <w:rsid w:val="0008716E"/>
    <w:rsid w:val="00092BE7"/>
    <w:rsid w:val="000955DA"/>
    <w:rsid w:val="000A096E"/>
    <w:rsid w:val="000A5787"/>
    <w:rsid w:val="000A6A43"/>
    <w:rsid w:val="000B0802"/>
    <w:rsid w:val="000B7C4D"/>
    <w:rsid w:val="000C1959"/>
    <w:rsid w:val="000C2272"/>
    <w:rsid w:val="000C401F"/>
    <w:rsid w:val="000C616E"/>
    <w:rsid w:val="000D2271"/>
    <w:rsid w:val="000D365E"/>
    <w:rsid w:val="000D702D"/>
    <w:rsid w:val="000E04E1"/>
    <w:rsid w:val="000E0E0D"/>
    <w:rsid w:val="000E5666"/>
    <w:rsid w:val="000E5B52"/>
    <w:rsid w:val="000F0E0E"/>
    <w:rsid w:val="000F4E73"/>
    <w:rsid w:val="00113CB7"/>
    <w:rsid w:val="00115484"/>
    <w:rsid w:val="00117B52"/>
    <w:rsid w:val="001218FF"/>
    <w:rsid w:val="00121EA8"/>
    <w:rsid w:val="00124A06"/>
    <w:rsid w:val="0013453F"/>
    <w:rsid w:val="00134D69"/>
    <w:rsid w:val="00145A05"/>
    <w:rsid w:val="00145B53"/>
    <w:rsid w:val="00161F5F"/>
    <w:rsid w:val="00163E2F"/>
    <w:rsid w:val="00171A05"/>
    <w:rsid w:val="0019477C"/>
    <w:rsid w:val="00197A4A"/>
    <w:rsid w:val="001A6CF2"/>
    <w:rsid w:val="001B7403"/>
    <w:rsid w:val="001C2054"/>
    <w:rsid w:val="001C3C7D"/>
    <w:rsid w:val="001C7106"/>
    <w:rsid w:val="001D0254"/>
    <w:rsid w:val="001D38F5"/>
    <w:rsid w:val="001D5E99"/>
    <w:rsid w:val="001D6138"/>
    <w:rsid w:val="001E2A68"/>
    <w:rsid w:val="001E2B1A"/>
    <w:rsid w:val="001F0AB7"/>
    <w:rsid w:val="001F2113"/>
    <w:rsid w:val="001F251E"/>
    <w:rsid w:val="001F3447"/>
    <w:rsid w:val="001F3EBE"/>
    <w:rsid w:val="001F424C"/>
    <w:rsid w:val="0020699D"/>
    <w:rsid w:val="002076AB"/>
    <w:rsid w:val="002102FE"/>
    <w:rsid w:val="00215E3C"/>
    <w:rsid w:val="0021670E"/>
    <w:rsid w:val="002267B0"/>
    <w:rsid w:val="00227A14"/>
    <w:rsid w:val="0024103E"/>
    <w:rsid w:val="002419A1"/>
    <w:rsid w:val="00244762"/>
    <w:rsid w:val="002455DA"/>
    <w:rsid w:val="00253A24"/>
    <w:rsid w:val="002544C8"/>
    <w:rsid w:val="00256D65"/>
    <w:rsid w:val="00260A7D"/>
    <w:rsid w:val="00270DCE"/>
    <w:rsid w:val="002760D3"/>
    <w:rsid w:val="002803EF"/>
    <w:rsid w:val="00291429"/>
    <w:rsid w:val="00294CBF"/>
    <w:rsid w:val="00295549"/>
    <w:rsid w:val="002C3A65"/>
    <w:rsid w:val="002C60CF"/>
    <w:rsid w:val="002C79D2"/>
    <w:rsid w:val="002D1BE8"/>
    <w:rsid w:val="002D2B35"/>
    <w:rsid w:val="002D464A"/>
    <w:rsid w:val="002E0FBD"/>
    <w:rsid w:val="002E2741"/>
    <w:rsid w:val="002F4260"/>
    <w:rsid w:val="002F6BE3"/>
    <w:rsid w:val="002F7B93"/>
    <w:rsid w:val="00302472"/>
    <w:rsid w:val="003149A9"/>
    <w:rsid w:val="00314E1F"/>
    <w:rsid w:val="00316AD2"/>
    <w:rsid w:val="00316CDD"/>
    <w:rsid w:val="00317DB5"/>
    <w:rsid w:val="00330555"/>
    <w:rsid w:val="00331595"/>
    <w:rsid w:val="00333D7A"/>
    <w:rsid w:val="00342D48"/>
    <w:rsid w:val="00345B0C"/>
    <w:rsid w:val="00350CB2"/>
    <w:rsid w:val="00351256"/>
    <w:rsid w:val="00355C9C"/>
    <w:rsid w:val="00360393"/>
    <w:rsid w:val="00361324"/>
    <w:rsid w:val="00365468"/>
    <w:rsid w:val="003655E9"/>
    <w:rsid w:val="0037375E"/>
    <w:rsid w:val="00380647"/>
    <w:rsid w:val="003812DA"/>
    <w:rsid w:val="0038148B"/>
    <w:rsid w:val="00382D71"/>
    <w:rsid w:val="00385318"/>
    <w:rsid w:val="00385DDD"/>
    <w:rsid w:val="00391933"/>
    <w:rsid w:val="00393D48"/>
    <w:rsid w:val="00394419"/>
    <w:rsid w:val="003A27DB"/>
    <w:rsid w:val="003A36A5"/>
    <w:rsid w:val="003B03FC"/>
    <w:rsid w:val="003C0FAC"/>
    <w:rsid w:val="003C25DB"/>
    <w:rsid w:val="003C45E8"/>
    <w:rsid w:val="003D05DD"/>
    <w:rsid w:val="003D09E3"/>
    <w:rsid w:val="003E3785"/>
    <w:rsid w:val="003F2A61"/>
    <w:rsid w:val="003F3222"/>
    <w:rsid w:val="003F619A"/>
    <w:rsid w:val="00400DE9"/>
    <w:rsid w:val="00400FA0"/>
    <w:rsid w:val="00401252"/>
    <w:rsid w:val="00412038"/>
    <w:rsid w:val="0041448F"/>
    <w:rsid w:val="00414B02"/>
    <w:rsid w:val="00415189"/>
    <w:rsid w:val="004210FB"/>
    <w:rsid w:val="00421511"/>
    <w:rsid w:val="00423C7C"/>
    <w:rsid w:val="00437463"/>
    <w:rsid w:val="0044037D"/>
    <w:rsid w:val="00440429"/>
    <w:rsid w:val="0045637F"/>
    <w:rsid w:val="00456809"/>
    <w:rsid w:val="00460E9D"/>
    <w:rsid w:val="00460F65"/>
    <w:rsid w:val="0047050E"/>
    <w:rsid w:val="004725D1"/>
    <w:rsid w:val="0047793D"/>
    <w:rsid w:val="00482A82"/>
    <w:rsid w:val="00483F4C"/>
    <w:rsid w:val="00486D21"/>
    <w:rsid w:val="00487D04"/>
    <w:rsid w:val="00496A47"/>
    <w:rsid w:val="00497313"/>
    <w:rsid w:val="004975DD"/>
    <w:rsid w:val="004978AF"/>
    <w:rsid w:val="004A0F7A"/>
    <w:rsid w:val="004A1764"/>
    <w:rsid w:val="004A2608"/>
    <w:rsid w:val="004A30F5"/>
    <w:rsid w:val="004A4834"/>
    <w:rsid w:val="004A4D53"/>
    <w:rsid w:val="004A6057"/>
    <w:rsid w:val="004A7A7C"/>
    <w:rsid w:val="004B140F"/>
    <w:rsid w:val="004B78CA"/>
    <w:rsid w:val="004C04FE"/>
    <w:rsid w:val="004C143D"/>
    <w:rsid w:val="004C1B11"/>
    <w:rsid w:val="004C2072"/>
    <w:rsid w:val="004E0DBE"/>
    <w:rsid w:val="004E2B8C"/>
    <w:rsid w:val="004E6ABD"/>
    <w:rsid w:val="004F0602"/>
    <w:rsid w:val="00501B1F"/>
    <w:rsid w:val="00514004"/>
    <w:rsid w:val="00517CE1"/>
    <w:rsid w:val="00525445"/>
    <w:rsid w:val="00526D25"/>
    <w:rsid w:val="00533177"/>
    <w:rsid w:val="005346CE"/>
    <w:rsid w:val="00534925"/>
    <w:rsid w:val="00537591"/>
    <w:rsid w:val="00540352"/>
    <w:rsid w:val="0054091E"/>
    <w:rsid w:val="00546F26"/>
    <w:rsid w:val="005543D1"/>
    <w:rsid w:val="005601E5"/>
    <w:rsid w:val="0056110F"/>
    <w:rsid w:val="005664B9"/>
    <w:rsid w:val="0057676F"/>
    <w:rsid w:val="0058431F"/>
    <w:rsid w:val="00586AC0"/>
    <w:rsid w:val="00587F25"/>
    <w:rsid w:val="00590B9B"/>
    <w:rsid w:val="0059381C"/>
    <w:rsid w:val="0059442F"/>
    <w:rsid w:val="00596586"/>
    <w:rsid w:val="005A08BC"/>
    <w:rsid w:val="005A1BEB"/>
    <w:rsid w:val="005A4B27"/>
    <w:rsid w:val="005B15DD"/>
    <w:rsid w:val="005B42E2"/>
    <w:rsid w:val="005B556F"/>
    <w:rsid w:val="005C31F5"/>
    <w:rsid w:val="005C59B2"/>
    <w:rsid w:val="005D1DBE"/>
    <w:rsid w:val="005E1176"/>
    <w:rsid w:val="005F18B4"/>
    <w:rsid w:val="005F78D2"/>
    <w:rsid w:val="00601069"/>
    <w:rsid w:val="006032C1"/>
    <w:rsid w:val="00610DC1"/>
    <w:rsid w:val="006118BF"/>
    <w:rsid w:val="00613274"/>
    <w:rsid w:val="006170B4"/>
    <w:rsid w:val="006178F0"/>
    <w:rsid w:val="0062028E"/>
    <w:rsid w:val="00620397"/>
    <w:rsid w:val="00634F00"/>
    <w:rsid w:val="00635452"/>
    <w:rsid w:val="006378A7"/>
    <w:rsid w:val="00646961"/>
    <w:rsid w:val="00651D76"/>
    <w:rsid w:val="00655E0A"/>
    <w:rsid w:val="0065760D"/>
    <w:rsid w:val="006631F2"/>
    <w:rsid w:val="00674503"/>
    <w:rsid w:val="00681247"/>
    <w:rsid w:val="0068620A"/>
    <w:rsid w:val="006962C3"/>
    <w:rsid w:val="006A2765"/>
    <w:rsid w:val="006B0D70"/>
    <w:rsid w:val="006B3B53"/>
    <w:rsid w:val="006B46F7"/>
    <w:rsid w:val="006B7C8F"/>
    <w:rsid w:val="006C183A"/>
    <w:rsid w:val="006C222A"/>
    <w:rsid w:val="006C2364"/>
    <w:rsid w:val="006C5F80"/>
    <w:rsid w:val="006C7D4F"/>
    <w:rsid w:val="006D0715"/>
    <w:rsid w:val="006D13B4"/>
    <w:rsid w:val="006D63CA"/>
    <w:rsid w:val="006D752E"/>
    <w:rsid w:val="006E0B68"/>
    <w:rsid w:val="006E5457"/>
    <w:rsid w:val="006F154D"/>
    <w:rsid w:val="006F2423"/>
    <w:rsid w:val="006F29DF"/>
    <w:rsid w:val="006F2A1B"/>
    <w:rsid w:val="00701985"/>
    <w:rsid w:val="0070302B"/>
    <w:rsid w:val="007040D1"/>
    <w:rsid w:val="00706C13"/>
    <w:rsid w:val="00707385"/>
    <w:rsid w:val="00713FA2"/>
    <w:rsid w:val="007168A3"/>
    <w:rsid w:val="0072214A"/>
    <w:rsid w:val="0072383E"/>
    <w:rsid w:val="0072765F"/>
    <w:rsid w:val="00730BFE"/>
    <w:rsid w:val="00733DB9"/>
    <w:rsid w:val="0073503A"/>
    <w:rsid w:val="00740BC3"/>
    <w:rsid w:val="00742903"/>
    <w:rsid w:val="00751118"/>
    <w:rsid w:val="00752D04"/>
    <w:rsid w:val="007641E9"/>
    <w:rsid w:val="00764E69"/>
    <w:rsid w:val="00772566"/>
    <w:rsid w:val="00775036"/>
    <w:rsid w:val="00776549"/>
    <w:rsid w:val="0078060B"/>
    <w:rsid w:val="00784C23"/>
    <w:rsid w:val="0078734F"/>
    <w:rsid w:val="00787350"/>
    <w:rsid w:val="007915B8"/>
    <w:rsid w:val="007A2554"/>
    <w:rsid w:val="007A4EBB"/>
    <w:rsid w:val="007B27A3"/>
    <w:rsid w:val="007B3F2F"/>
    <w:rsid w:val="007C1274"/>
    <w:rsid w:val="007C5568"/>
    <w:rsid w:val="007D039A"/>
    <w:rsid w:val="007D08C9"/>
    <w:rsid w:val="007D2CA4"/>
    <w:rsid w:val="007E54D2"/>
    <w:rsid w:val="00802B39"/>
    <w:rsid w:val="00807635"/>
    <w:rsid w:val="008101A1"/>
    <w:rsid w:val="00812527"/>
    <w:rsid w:val="00813AE8"/>
    <w:rsid w:val="008149F9"/>
    <w:rsid w:val="00820093"/>
    <w:rsid w:val="00827DB6"/>
    <w:rsid w:val="00834672"/>
    <w:rsid w:val="00836191"/>
    <w:rsid w:val="00843AB3"/>
    <w:rsid w:val="00856383"/>
    <w:rsid w:val="00866B79"/>
    <w:rsid w:val="00874F0B"/>
    <w:rsid w:val="00877FAB"/>
    <w:rsid w:val="00883EF9"/>
    <w:rsid w:val="00891EF6"/>
    <w:rsid w:val="00892DD7"/>
    <w:rsid w:val="00894DBF"/>
    <w:rsid w:val="00897D57"/>
    <w:rsid w:val="008A574C"/>
    <w:rsid w:val="008B281F"/>
    <w:rsid w:val="008B4483"/>
    <w:rsid w:val="008B4CB2"/>
    <w:rsid w:val="008B523C"/>
    <w:rsid w:val="008B5BDA"/>
    <w:rsid w:val="008C3B2E"/>
    <w:rsid w:val="008C5A53"/>
    <w:rsid w:val="008D24F8"/>
    <w:rsid w:val="008D51E0"/>
    <w:rsid w:val="008D59D4"/>
    <w:rsid w:val="008D7D09"/>
    <w:rsid w:val="008E23E2"/>
    <w:rsid w:val="00903243"/>
    <w:rsid w:val="00904E82"/>
    <w:rsid w:val="00910498"/>
    <w:rsid w:val="00911535"/>
    <w:rsid w:val="00913032"/>
    <w:rsid w:val="00914195"/>
    <w:rsid w:val="00916290"/>
    <w:rsid w:val="00922A21"/>
    <w:rsid w:val="00932596"/>
    <w:rsid w:val="00941D45"/>
    <w:rsid w:val="00946F4D"/>
    <w:rsid w:val="00954AA6"/>
    <w:rsid w:val="00955D82"/>
    <w:rsid w:val="009604E1"/>
    <w:rsid w:val="00960F8E"/>
    <w:rsid w:val="00961F2D"/>
    <w:rsid w:val="009642D5"/>
    <w:rsid w:val="00982ABA"/>
    <w:rsid w:val="00987430"/>
    <w:rsid w:val="009910EB"/>
    <w:rsid w:val="00991274"/>
    <w:rsid w:val="009A7920"/>
    <w:rsid w:val="009C4C94"/>
    <w:rsid w:val="009C5C3A"/>
    <w:rsid w:val="009D2F89"/>
    <w:rsid w:val="009D349C"/>
    <w:rsid w:val="009D466A"/>
    <w:rsid w:val="009E2ABB"/>
    <w:rsid w:val="009E2B19"/>
    <w:rsid w:val="009E42C0"/>
    <w:rsid w:val="00A074E7"/>
    <w:rsid w:val="00A0794C"/>
    <w:rsid w:val="00A10185"/>
    <w:rsid w:val="00A27BD6"/>
    <w:rsid w:val="00A30FF6"/>
    <w:rsid w:val="00A3126B"/>
    <w:rsid w:val="00A342EB"/>
    <w:rsid w:val="00A36688"/>
    <w:rsid w:val="00A45BE2"/>
    <w:rsid w:val="00A575FA"/>
    <w:rsid w:val="00A643E5"/>
    <w:rsid w:val="00A7198E"/>
    <w:rsid w:val="00A76258"/>
    <w:rsid w:val="00A82446"/>
    <w:rsid w:val="00A977DE"/>
    <w:rsid w:val="00AA0CCF"/>
    <w:rsid w:val="00AB39CB"/>
    <w:rsid w:val="00AC494D"/>
    <w:rsid w:val="00AC6C15"/>
    <w:rsid w:val="00AD2E96"/>
    <w:rsid w:val="00AD3DC3"/>
    <w:rsid w:val="00AE324C"/>
    <w:rsid w:val="00AE5CDA"/>
    <w:rsid w:val="00B07B1E"/>
    <w:rsid w:val="00B1124C"/>
    <w:rsid w:val="00B179BF"/>
    <w:rsid w:val="00B210D7"/>
    <w:rsid w:val="00B2363D"/>
    <w:rsid w:val="00B32116"/>
    <w:rsid w:val="00B34FD7"/>
    <w:rsid w:val="00B373A5"/>
    <w:rsid w:val="00B467E6"/>
    <w:rsid w:val="00B47284"/>
    <w:rsid w:val="00B6294B"/>
    <w:rsid w:val="00B62C69"/>
    <w:rsid w:val="00B72A7B"/>
    <w:rsid w:val="00B73E54"/>
    <w:rsid w:val="00B765B6"/>
    <w:rsid w:val="00B76D67"/>
    <w:rsid w:val="00B77619"/>
    <w:rsid w:val="00B841D0"/>
    <w:rsid w:val="00B85578"/>
    <w:rsid w:val="00B856EE"/>
    <w:rsid w:val="00B91592"/>
    <w:rsid w:val="00BA41E6"/>
    <w:rsid w:val="00BA6DC9"/>
    <w:rsid w:val="00BB4341"/>
    <w:rsid w:val="00BB4516"/>
    <w:rsid w:val="00BC5B68"/>
    <w:rsid w:val="00BD73D6"/>
    <w:rsid w:val="00BE24B4"/>
    <w:rsid w:val="00BE2B67"/>
    <w:rsid w:val="00BE3604"/>
    <w:rsid w:val="00BF0136"/>
    <w:rsid w:val="00BF13A7"/>
    <w:rsid w:val="00BF2665"/>
    <w:rsid w:val="00BF505F"/>
    <w:rsid w:val="00BF6C25"/>
    <w:rsid w:val="00C00BD9"/>
    <w:rsid w:val="00C05D2B"/>
    <w:rsid w:val="00C066E6"/>
    <w:rsid w:val="00C20B12"/>
    <w:rsid w:val="00C214F6"/>
    <w:rsid w:val="00C23141"/>
    <w:rsid w:val="00C26CAD"/>
    <w:rsid w:val="00C309BD"/>
    <w:rsid w:val="00C30F11"/>
    <w:rsid w:val="00C34305"/>
    <w:rsid w:val="00C40208"/>
    <w:rsid w:val="00C41FA4"/>
    <w:rsid w:val="00C433F9"/>
    <w:rsid w:val="00C45899"/>
    <w:rsid w:val="00C5319A"/>
    <w:rsid w:val="00C56FDD"/>
    <w:rsid w:val="00C620D3"/>
    <w:rsid w:val="00C64490"/>
    <w:rsid w:val="00C76900"/>
    <w:rsid w:val="00C77A2F"/>
    <w:rsid w:val="00C84284"/>
    <w:rsid w:val="00C8771D"/>
    <w:rsid w:val="00C901C0"/>
    <w:rsid w:val="00C91140"/>
    <w:rsid w:val="00C92F27"/>
    <w:rsid w:val="00CA4D1F"/>
    <w:rsid w:val="00CA7A4E"/>
    <w:rsid w:val="00CB63E8"/>
    <w:rsid w:val="00CB7B8C"/>
    <w:rsid w:val="00CC253A"/>
    <w:rsid w:val="00CD00FD"/>
    <w:rsid w:val="00CD5109"/>
    <w:rsid w:val="00CD604F"/>
    <w:rsid w:val="00CD6C65"/>
    <w:rsid w:val="00CD6E90"/>
    <w:rsid w:val="00CE69D8"/>
    <w:rsid w:val="00CF0729"/>
    <w:rsid w:val="00CF0C89"/>
    <w:rsid w:val="00CF14C3"/>
    <w:rsid w:val="00CF7F54"/>
    <w:rsid w:val="00D01950"/>
    <w:rsid w:val="00D07B37"/>
    <w:rsid w:val="00D13B28"/>
    <w:rsid w:val="00D163F2"/>
    <w:rsid w:val="00D1689E"/>
    <w:rsid w:val="00D21294"/>
    <w:rsid w:val="00D217F8"/>
    <w:rsid w:val="00D2752F"/>
    <w:rsid w:val="00D30059"/>
    <w:rsid w:val="00D320A5"/>
    <w:rsid w:val="00D44773"/>
    <w:rsid w:val="00D4643A"/>
    <w:rsid w:val="00D500A1"/>
    <w:rsid w:val="00D54B62"/>
    <w:rsid w:val="00D56D29"/>
    <w:rsid w:val="00D57F47"/>
    <w:rsid w:val="00D6083A"/>
    <w:rsid w:val="00D708F9"/>
    <w:rsid w:val="00D748CD"/>
    <w:rsid w:val="00D75A43"/>
    <w:rsid w:val="00D77BA0"/>
    <w:rsid w:val="00DB7952"/>
    <w:rsid w:val="00DB7E1A"/>
    <w:rsid w:val="00DC13C2"/>
    <w:rsid w:val="00DD013F"/>
    <w:rsid w:val="00DD4170"/>
    <w:rsid w:val="00DD59C0"/>
    <w:rsid w:val="00DD77A5"/>
    <w:rsid w:val="00DE0438"/>
    <w:rsid w:val="00DE0CD8"/>
    <w:rsid w:val="00DE6D12"/>
    <w:rsid w:val="00DF08F5"/>
    <w:rsid w:val="00DF674F"/>
    <w:rsid w:val="00E0484C"/>
    <w:rsid w:val="00E14B24"/>
    <w:rsid w:val="00E14D22"/>
    <w:rsid w:val="00E1521A"/>
    <w:rsid w:val="00E15554"/>
    <w:rsid w:val="00E156EB"/>
    <w:rsid w:val="00E21398"/>
    <w:rsid w:val="00E24675"/>
    <w:rsid w:val="00E31800"/>
    <w:rsid w:val="00E418C2"/>
    <w:rsid w:val="00E446A5"/>
    <w:rsid w:val="00E44A07"/>
    <w:rsid w:val="00E573C4"/>
    <w:rsid w:val="00E61DAE"/>
    <w:rsid w:val="00E67E04"/>
    <w:rsid w:val="00E7032C"/>
    <w:rsid w:val="00E7181A"/>
    <w:rsid w:val="00E71B76"/>
    <w:rsid w:val="00E73F0E"/>
    <w:rsid w:val="00E7758C"/>
    <w:rsid w:val="00E83043"/>
    <w:rsid w:val="00E84875"/>
    <w:rsid w:val="00E91CF7"/>
    <w:rsid w:val="00E93216"/>
    <w:rsid w:val="00E93C26"/>
    <w:rsid w:val="00E950E3"/>
    <w:rsid w:val="00E96A7D"/>
    <w:rsid w:val="00EA2916"/>
    <w:rsid w:val="00EA339B"/>
    <w:rsid w:val="00EA766D"/>
    <w:rsid w:val="00EB54DB"/>
    <w:rsid w:val="00EB71C1"/>
    <w:rsid w:val="00EC00E2"/>
    <w:rsid w:val="00EC0B03"/>
    <w:rsid w:val="00EC5730"/>
    <w:rsid w:val="00EC703F"/>
    <w:rsid w:val="00ED501B"/>
    <w:rsid w:val="00EE0C37"/>
    <w:rsid w:val="00EE2FD8"/>
    <w:rsid w:val="00EE5D22"/>
    <w:rsid w:val="00EE672F"/>
    <w:rsid w:val="00EF607D"/>
    <w:rsid w:val="00F03CD7"/>
    <w:rsid w:val="00F063BF"/>
    <w:rsid w:val="00F06D41"/>
    <w:rsid w:val="00F139E3"/>
    <w:rsid w:val="00F1570B"/>
    <w:rsid w:val="00F2328C"/>
    <w:rsid w:val="00F26284"/>
    <w:rsid w:val="00F31D48"/>
    <w:rsid w:val="00F33382"/>
    <w:rsid w:val="00F34F63"/>
    <w:rsid w:val="00F37962"/>
    <w:rsid w:val="00F441E7"/>
    <w:rsid w:val="00F50096"/>
    <w:rsid w:val="00F561C2"/>
    <w:rsid w:val="00F563C6"/>
    <w:rsid w:val="00F623D7"/>
    <w:rsid w:val="00F66B0C"/>
    <w:rsid w:val="00F67488"/>
    <w:rsid w:val="00F676DE"/>
    <w:rsid w:val="00F714D5"/>
    <w:rsid w:val="00F7185A"/>
    <w:rsid w:val="00F71A98"/>
    <w:rsid w:val="00F738E6"/>
    <w:rsid w:val="00F75486"/>
    <w:rsid w:val="00F84AE7"/>
    <w:rsid w:val="00F877E1"/>
    <w:rsid w:val="00FA4DA0"/>
    <w:rsid w:val="00FA529D"/>
    <w:rsid w:val="00FB30D7"/>
    <w:rsid w:val="00FB50BB"/>
    <w:rsid w:val="00FC6E94"/>
    <w:rsid w:val="00FD0BE8"/>
    <w:rsid w:val="00FD4D85"/>
    <w:rsid w:val="00FD7FA7"/>
    <w:rsid w:val="00FE0EBE"/>
    <w:rsid w:val="00FF1311"/>
    <w:rsid w:val="00FF2187"/>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uiPriority w:val="9"/>
    <w:qFormat/>
    <w:rsid w:val="006B3B53"/>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semiHidden/>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uiPriority w:val="9"/>
    <w:rsid w:val="006B3B53"/>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F2328C"/>
    <w:rPr>
      <w:color w:val="0000FF"/>
      <w:u w:val="single"/>
    </w:rPr>
  </w:style>
  <w:style w:type="paragraph" w:styleId="BalonMetni">
    <w:name w:val="Balloon Text"/>
    <w:basedOn w:val="Normal"/>
    <w:link w:val="BalonMetniChar"/>
    <w:uiPriority w:val="99"/>
    <w:semiHidden/>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iPriority w:val="99"/>
    <w:semiHidden/>
    <w:unhideWhenUsed/>
    <w:rsid w:val="009E2ABB"/>
    <w:pPr>
      <w:spacing w:after="120"/>
      <w:ind w:left="283"/>
    </w:pPr>
  </w:style>
  <w:style w:type="character" w:customStyle="1" w:styleId="GvdeMetniGirintisiChar">
    <w:name w:val="Gövde Metni Girintisi Char"/>
    <w:basedOn w:val="VarsaylanParagrafYazTipi"/>
    <w:link w:val="GvdeMetniGirintisi"/>
    <w:uiPriority w:val="99"/>
    <w:semiHidden/>
    <w:rsid w:val="009E2ABB"/>
    <w:rPr>
      <w:rFonts w:ascii="Times New Roman" w:eastAsia="Times New Roman" w:hAnsi="Times New Roman" w:cs="Times New Roman"/>
      <w:sz w:val="24"/>
      <w:szCs w:val="24"/>
      <w:lang w:eastAsia="tr-TR"/>
    </w:rPr>
  </w:style>
  <w:style w:type="paragraph" w:styleId="AralkYok">
    <w:name w:val="No Spacing"/>
    <w:uiPriority w:val="1"/>
    <w:qFormat/>
    <w:rsid w:val="009E2ABB"/>
    <w:pPr>
      <w:spacing w:after="0" w:line="240" w:lineRule="auto"/>
    </w:pPr>
  </w:style>
  <w:style w:type="character" w:styleId="Gl">
    <w:name w:val="Strong"/>
    <w:uiPriority w:val="22"/>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uiPriority w:val="99"/>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iPriority w:val="99"/>
    <w:semiHidden/>
    <w:unhideWhenUsed/>
    <w:rsid w:val="004F06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EABD-6EE4-4211-B2DC-1F44EBDF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34</Pages>
  <Words>6747</Words>
  <Characters>38462</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343</cp:revision>
  <cp:lastPrinted>2024-10-03T11:04:00Z</cp:lastPrinted>
  <dcterms:created xsi:type="dcterms:W3CDTF">2023-10-19T09:55:00Z</dcterms:created>
  <dcterms:modified xsi:type="dcterms:W3CDTF">2024-10-04T11:38:00Z</dcterms:modified>
</cp:coreProperties>
</file>